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000" w:firstRow="0" w:lastRow="0" w:firstColumn="0" w:lastColumn="0" w:noHBand="0" w:noVBand="0"/>
      </w:tblPr>
      <w:tblGrid>
        <w:gridCol w:w="4030"/>
        <w:gridCol w:w="5326"/>
      </w:tblGrid>
      <w:tr w:rsidR="00181AC5" w:rsidRPr="003A364F" w:rsidTr="006F3499">
        <w:tc>
          <w:tcPr>
            <w:tcW w:w="4030" w:type="dxa"/>
          </w:tcPr>
          <w:p w:rsidR="00181AC5" w:rsidRPr="001E7226" w:rsidRDefault="00181AC5" w:rsidP="00181AC5">
            <w:pPr>
              <w:keepNext/>
              <w:spacing w:line="252" w:lineRule="auto"/>
              <w:ind w:left="1440" w:hanging="1440"/>
              <w:jc w:val="center"/>
              <w:outlineLvl w:val="6"/>
              <w:rPr>
                <w:b/>
                <w:bCs/>
                <w:sz w:val="24"/>
                <w:lang w:val="it-IT"/>
              </w:rPr>
            </w:pPr>
            <w:r w:rsidRPr="001E7226">
              <w:rPr>
                <w:b/>
                <w:bCs/>
                <w:sz w:val="24"/>
                <w:lang w:val="it-IT"/>
              </w:rPr>
              <w:t>PHÒNG G</w:t>
            </w:r>
            <w:r>
              <w:rPr>
                <w:b/>
                <w:bCs/>
                <w:sz w:val="24"/>
                <w:lang w:val="it-IT"/>
              </w:rPr>
              <w:t>D&amp;ĐT YÊN MỸ</w:t>
            </w:r>
          </w:p>
          <w:p w:rsidR="00181AC5" w:rsidRPr="001E7226" w:rsidRDefault="00181AC5" w:rsidP="006F3499">
            <w:pPr>
              <w:keepNext/>
              <w:spacing w:line="252" w:lineRule="auto"/>
              <w:ind w:left="1440" w:hanging="1440"/>
              <w:jc w:val="center"/>
              <w:outlineLvl w:val="6"/>
              <w:rPr>
                <w:b/>
                <w:bCs/>
                <w:sz w:val="24"/>
                <w:lang w:val="it-IT"/>
              </w:rPr>
            </w:pPr>
            <w:r>
              <w:rPr>
                <w:b/>
                <w:bCs/>
                <w:sz w:val="24"/>
                <w:lang w:val="it-IT"/>
              </w:rPr>
              <w:t>TRƯỜNG MN LIÊU XÁ</w:t>
            </w:r>
          </w:p>
          <w:p w:rsidR="00181AC5" w:rsidRDefault="0073394A" w:rsidP="006F3499">
            <w:pPr>
              <w:spacing w:line="252" w:lineRule="auto"/>
              <w:ind w:left="1440" w:hanging="1440"/>
              <w:jc w:val="center"/>
              <w:rPr>
                <w:lang w:val="it-IT"/>
              </w:rPr>
            </w:pPr>
            <w:r>
              <w:rPr>
                <w:noProof/>
                <w:szCs w:val="28"/>
              </w:rPr>
              <w:pict>
                <v:line id="_x0000_s1064" style="position:absolute;left:0;text-align:left;z-index:251661312" from="54.4pt,4.3pt" to="142.35pt,4.3pt">
                  <w10:wrap anchorx="page"/>
                </v:line>
              </w:pict>
            </w:r>
          </w:p>
          <w:p w:rsidR="00181AC5" w:rsidRPr="001E7226" w:rsidRDefault="00181AC5" w:rsidP="00D42EB4">
            <w:pPr>
              <w:spacing w:line="252" w:lineRule="auto"/>
              <w:ind w:left="1440" w:hanging="1440"/>
              <w:jc w:val="center"/>
              <w:rPr>
                <w:lang w:val="it-IT"/>
              </w:rPr>
            </w:pPr>
            <w:r>
              <w:rPr>
                <w:lang w:val="it-IT"/>
              </w:rPr>
              <w:t>Số:</w:t>
            </w:r>
            <w:r w:rsidR="00DD33DE">
              <w:rPr>
                <w:lang w:val="it-IT"/>
              </w:rPr>
              <w:t xml:space="preserve"> </w:t>
            </w:r>
            <w:r w:rsidR="00D42EB4">
              <w:rPr>
                <w:lang w:val="it-IT"/>
              </w:rPr>
              <w:t xml:space="preserve">     </w:t>
            </w:r>
            <w:r>
              <w:rPr>
                <w:lang w:val="it-IT"/>
              </w:rPr>
              <w:t>/</w:t>
            </w:r>
            <w:r w:rsidR="00EE42CE">
              <w:rPr>
                <w:lang w:val="it-IT"/>
              </w:rPr>
              <w:t>KH</w:t>
            </w:r>
            <w:r w:rsidRPr="003A364F">
              <w:rPr>
                <w:lang w:val="it-IT"/>
              </w:rPr>
              <w:t>-</w:t>
            </w:r>
            <w:r w:rsidR="00EE42CE">
              <w:rPr>
                <w:lang w:val="it-IT"/>
              </w:rPr>
              <w:t xml:space="preserve"> MNLX</w:t>
            </w:r>
          </w:p>
        </w:tc>
        <w:tc>
          <w:tcPr>
            <w:tcW w:w="5326" w:type="dxa"/>
          </w:tcPr>
          <w:p w:rsidR="00181AC5" w:rsidRPr="001E7226" w:rsidRDefault="00181AC5" w:rsidP="006F3499">
            <w:pPr>
              <w:spacing w:line="252" w:lineRule="auto"/>
              <w:ind w:left="1440" w:hanging="1440"/>
              <w:jc w:val="center"/>
              <w:rPr>
                <w:sz w:val="24"/>
                <w:lang w:val="it-IT"/>
              </w:rPr>
            </w:pPr>
            <w:r w:rsidRPr="001E7226">
              <w:rPr>
                <w:b/>
                <w:bCs/>
                <w:sz w:val="24"/>
                <w:lang w:val="it-IT"/>
              </w:rPr>
              <w:t>CỘNG HOÀ XÃ HỘI CHỦ NGHĨA VIỆT NAM</w:t>
            </w:r>
          </w:p>
          <w:p w:rsidR="00181AC5" w:rsidRPr="001E7226" w:rsidRDefault="00181AC5" w:rsidP="006F3499">
            <w:pPr>
              <w:spacing w:line="252" w:lineRule="auto"/>
              <w:ind w:left="1440" w:hanging="1440"/>
              <w:jc w:val="center"/>
              <w:rPr>
                <w:b/>
                <w:bCs/>
                <w:szCs w:val="26"/>
                <w:lang w:val="it-IT"/>
              </w:rPr>
            </w:pPr>
            <w:r w:rsidRPr="001E7226">
              <w:rPr>
                <w:b/>
                <w:bCs/>
                <w:szCs w:val="26"/>
                <w:lang w:val="it-IT"/>
              </w:rPr>
              <w:t>Độc lập - Tự do - Hạnh phúc</w:t>
            </w:r>
          </w:p>
          <w:p w:rsidR="00181AC5" w:rsidRDefault="0073394A" w:rsidP="006F3499">
            <w:pPr>
              <w:spacing w:line="252" w:lineRule="auto"/>
              <w:ind w:left="1440" w:hanging="1440"/>
              <w:jc w:val="center"/>
              <w:rPr>
                <w:i/>
                <w:iCs/>
                <w:szCs w:val="26"/>
                <w:lang w:val="it-IT"/>
              </w:rPr>
            </w:pPr>
            <w:r>
              <w:rPr>
                <w:i/>
                <w:iCs/>
                <w:noProof/>
                <w:szCs w:val="28"/>
              </w:rPr>
              <w:pict>
                <v:shapetype id="_x0000_t32" coordsize="21600,21600" o:spt="32" o:oned="t" path="m,l21600,21600e" filled="f">
                  <v:path arrowok="t" fillok="f" o:connecttype="none"/>
                  <o:lock v:ext="edit" shapetype="t"/>
                </v:shapetype>
                <v:shape id="_x0000_s1065" type="#_x0000_t32" style="position:absolute;left:0;text-align:left;margin-left:51.65pt;margin-top:2.85pt;width:158.25pt;height:0;z-index:251662336" o:connectortype="straight"/>
              </w:pict>
            </w:r>
          </w:p>
          <w:p w:rsidR="00181AC5" w:rsidRPr="001E7226" w:rsidRDefault="00EE42CE" w:rsidP="00D42EB4">
            <w:pPr>
              <w:spacing w:line="252" w:lineRule="auto"/>
              <w:ind w:left="1440" w:hanging="1440"/>
              <w:jc w:val="center"/>
              <w:rPr>
                <w:b/>
                <w:bCs/>
                <w:i/>
                <w:iCs/>
                <w:szCs w:val="26"/>
                <w:lang w:val="it-IT"/>
              </w:rPr>
            </w:pPr>
            <w:r>
              <w:rPr>
                <w:i/>
                <w:iCs/>
                <w:szCs w:val="26"/>
                <w:lang w:val="it-IT"/>
              </w:rPr>
              <w:t>Liêu Xá</w:t>
            </w:r>
            <w:r w:rsidR="00181AC5">
              <w:rPr>
                <w:i/>
                <w:iCs/>
                <w:szCs w:val="26"/>
                <w:lang w:val="it-IT"/>
              </w:rPr>
              <w:t xml:space="preserve">, ngày  </w:t>
            </w:r>
            <w:r w:rsidR="00D42EB4">
              <w:rPr>
                <w:i/>
                <w:iCs/>
                <w:szCs w:val="26"/>
                <w:lang w:val="it-IT"/>
              </w:rPr>
              <w:t xml:space="preserve">29 </w:t>
            </w:r>
            <w:r w:rsidR="00181AC5">
              <w:rPr>
                <w:i/>
                <w:iCs/>
                <w:szCs w:val="26"/>
                <w:lang w:val="it-IT"/>
              </w:rPr>
              <w:t xml:space="preserve"> tháng </w:t>
            </w:r>
            <w:r w:rsidR="00D42EB4">
              <w:rPr>
                <w:i/>
                <w:iCs/>
                <w:szCs w:val="26"/>
                <w:lang w:val="it-IT"/>
              </w:rPr>
              <w:t>4</w:t>
            </w:r>
            <w:r w:rsidR="00181AC5">
              <w:rPr>
                <w:i/>
                <w:iCs/>
                <w:szCs w:val="26"/>
                <w:lang w:val="it-IT"/>
              </w:rPr>
              <w:t xml:space="preserve"> </w:t>
            </w:r>
            <w:r w:rsidR="00181AC5" w:rsidRPr="003A364F">
              <w:rPr>
                <w:i/>
                <w:iCs/>
                <w:szCs w:val="26"/>
                <w:lang w:val="it-IT"/>
              </w:rPr>
              <w:t>năm 20</w:t>
            </w:r>
            <w:r w:rsidR="00D42EB4">
              <w:rPr>
                <w:i/>
                <w:iCs/>
                <w:szCs w:val="26"/>
                <w:lang w:val="it-IT"/>
              </w:rPr>
              <w:t>20</w:t>
            </w:r>
          </w:p>
        </w:tc>
      </w:tr>
    </w:tbl>
    <w:p w:rsidR="00181AC5" w:rsidRDefault="00181AC5" w:rsidP="00181AC5">
      <w:pPr>
        <w:spacing w:line="264" w:lineRule="auto"/>
        <w:rPr>
          <w:b/>
          <w:sz w:val="28"/>
          <w:szCs w:val="28"/>
          <w:lang w:val="it-IT"/>
        </w:rPr>
      </w:pPr>
      <w:r>
        <w:rPr>
          <w:b/>
          <w:sz w:val="28"/>
          <w:szCs w:val="28"/>
          <w:lang w:val="it-IT"/>
        </w:rPr>
        <w:t xml:space="preserve">                  </w:t>
      </w:r>
    </w:p>
    <w:p w:rsidR="00181AC5" w:rsidRDefault="00EE42CE" w:rsidP="00181AC5">
      <w:pPr>
        <w:jc w:val="center"/>
        <w:rPr>
          <w:b/>
          <w:sz w:val="28"/>
          <w:szCs w:val="28"/>
          <w:lang w:val="it-IT"/>
        </w:rPr>
      </w:pPr>
      <w:r>
        <w:rPr>
          <w:b/>
          <w:sz w:val="28"/>
          <w:szCs w:val="28"/>
          <w:lang w:val="it-IT"/>
        </w:rPr>
        <w:t>KẾ HOẠCH</w:t>
      </w:r>
    </w:p>
    <w:p w:rsidR="00181AC5" w:rsidRDefault="00181AC5" w:rsidP="00EE42CE">
      <w:pPr>
        <w:jc w:val="center"/>
        <w:rPr>
          <w:b/>
          <w:sz w:val="28"/>
          <w:szCs w:val="28"/>
          <w:lang w:val="it-IT"/>
        </w:rPr>
      </w:pPr>
      <w:r>
        <w:rPr>
          <w:b/>
          <w:sz w:val="28"/>
          <w:szCs w:val="28"/>
          <w:lang w:val="it-IT"/>
        </w:rPr>
        <w:t xml:space="preserve">THỰC HIỆN NHIỆM VỤ </w:t>
      </w:r>
      <w:r w:rsidR="00D42EB4">
        <w:rPr>
          <w:b/>
          <w:sz w:val="28"/>
          <w:szCs w:val="28"/>
          <w:lang w:val="it-IT"/>
        </w:rPr>
        <w:t>KHI HỌC SINH TRỞ LẠI TRƯỜNG HỌC</w:t>
      </w:r>
    </w:p>
    <w:p w:rsidR="00181AC5" w:rsidRPr="001749BE" w:rsidRDefault="0073394A" w:rsidP="00181AC5">
      <w:pPr>
        <w:spacing w:before="80"/>
        <w:jc w:val="center"/>
        <w:rPr>
          <w:b/>
          <w:sz w:val="28"/>
          <w:szCs w:val="28"/>
          <w:lang w:val="it-IT"/>
        </w:rPr>
      </w:pPr>
      <w:r>
        <w:rPr>
          <w:b/>
          <w:noProof/>
          <w:sz w:val="28"/>
          <w:szCs w:val="28"/>
        </w:rPr>
        <w:pict>
          <v:shape id="_x0000_s1066" type="#_x0000_t32" style="position:absolute;left:0;text-align:left;margin-left:201.85pt;margin-top:3.2pt;width:61.5pt;height:0;z-index:251663360" o:connectortype="straight"/>
        </w:pict>
      </w:r>
    </w:p>
    <w:p w:rsidR="00242FDD" w:rsidRDefault="00AE395D" w:rsidP="00242FDD">
      <w:pPr>
        <w:overflowPunct w:val="0"/>
        <w:autoSpaceDE w:val="0"/>
        <w:autoSpaceDN w:val="0"/>
        <w:adjustRightInd w:val="0"/>
        <w:spacing w:before="30" w:after="240" w:line="276" w:lineRule="auto"/>
        <w:ind w:firstLine="720"/>
        <w:jc w:val="both"/>
        <w:textAlignment w:val="baseline"/>
        <w:rPr>
          <w:spacing w:val="-4"/>
          <w:sz w:val="28"/>
          <w:szCs w:val="28"/>
          <w:lang w:val="it-IT"/>
        </w:rPr>
      </w:pPr>
      <w:r w:rsidRPr="00B77B31">
        <w:rPr>
          <w:spacing w:val="-4"/>
          <w:sz w:val="28"/>
          <w:szCs w:val="28"/>
          <w:lang w:val="it-IT"/>
        </w:rPr>
        <w:t>Căn cứ Quyết định số</w:t>
      </w:r>
      <w:r w:rsidR="00D42EB4">
        <w:rPr>
          <w:spacing w:val="-4"/>
          <w:sz w:val="28"/>
          <w:szCs w:val="28"/>
          <w:lang w:val="it-IT"/>
        </w:rPr>
        <w:t>; 891</w:t>
      </w:r>
      <w:r w:rsidRPr="00B77B31">
        <w:rPr>
          <w:spacing w:val="-4"/>
          <w:sz w:val="28"/>
          <w:szCs w:val="28"/>
          <w:lang w:val="it-IT"/>
        </w:rPr>
        <w:t>/UBND</w:t>
      </w:r>
      <w:r w:rsidR="00D42EB4">
        <w:rPr>
          <w:spacing w:val="-4"/>
          <w:sz w:val="28"/>
          <w:szCs w:val="28"/>
          <w:lang w:val="it-IT"/>
        </w:rPr>
        <w:t>-KGVX</w:t>
      </w:r>
      <w:r w:rsidRPr="00B77B31">
        <w:rPr>
          <w:spacing w:val="-4"/>
          <w:sz w:val="28"/>
          <w:szCs w:val="28"/>
          <w:lang w:val="it-IT"/>
        </w:rPr>
        <w:t xml:space="preserve"> ngày 2</w:t>
      </w:r>
      <w:r w:rsidR="00D42EB4">
        <w:rPr>
          <w:spacing w:val="-4"/>
          <w:sz w:val="28"/>
          <w:szCs w:val="28"/>
          <w:lang w:val="it-IT"/>
        </w:rPr>
        <w:t>1</w:t>
      </w:r>
      <w:r w:rsidRPr="00B77B31">
        <w:rPr>
          <w:spacing w:val="-4"/>
          <w:sz w:val="28"/>
          <w:szCs w:val="28"/>
          <w:lang w:val="it-IT"/>
        </w:rPr>
        <w:t>/</w:t>
      </w:r>
      <w:r w:rsidR="00D42EB4">
        <w:rPr>
          <w:spacing w:val="-4"/>
          <w:sz w:val="28"/>
          <w:szCs w:val="28"/>
          <w:lang w:val="it-IT"/>
        </w:rPr>
        <w:t>4/</w:t>
      </w:r>
      <w:r w:rsidRPr="00B77B31">
        <w:rPr>
          <w:spacing w:val="-4"/>
          <w:sz w:val="28"/>
          <w:szCs w:val="28"/>
          <w:lang w:val="it-IT"/>
        </w:rPr>
        <w:t>20</w:t>
      </w:r>
      <w:r w:rsidR="00D42EB4">
        <w:rPr>
          <w:spacing w:val="-4"/>
          <w:sz w:val="28"/>
          <w:szCs w:val="28"/>
          <w:lang w:val="it-IT"/>
        </w:rPr>
        <w:t>20</w:t>
      </w:r>
      <w:r w:rsidRPr="00B77B31">
        <w:rPr>
          <w:spacing w:val="-4"/>
          <w:sz w:val="28"/>
          <w:szCs w:val="28"/>
          <w:lang w:val="it-IT"/>
        </w:rPr>
        <w:t xml:space="preserve"> của UBND tỉnh Hưng Yên về việc </w:t>
      </w:r>
      <w:r w:rsidR="00D42EB4">
        <w:rPr>
          <w:spacing w:val="-4"/>
          <w:sz w:val="28"/>
          <w:szCs w:val="28"/>
          <w:lang w:val="it-IT"/>
        </w:rPr>
        <w:t>điều chỉnh</w:t>
      </w:r>
      <w:r w:rsidRPr="00B77B31">
        <w:rPr>
          <w:spacing w:val="-4"/>
          <w:sz w:val="28"/>
          <w:szCs w:val="28"/>
          <w:lang w:val="it-IT"/>
        </w:rPr>
        <w:t xml:space="preserve"> khung kế hoạch thời gian năm học 2019-2020 đối với giáo dục mầm non, giáo dục phổ thông và giáo dục thường xuyên tỉnh Hưng Yên.</w:t>
      </w:r>
    </w:p>
    <w:p w:rsidR="00242FDD" w:rsidRDefault="00D42EB4" w:rsidP="00242FDD">
      <w:pPr>
        <w:overflowPunct w:val="0"/>
        <w:autoSpaceDE w:val="0"/>
        <w:autoSpaceDN w:val="0"/>
        <w:adjustRightInd w:val="0"/>
        <w:spacing w:before="30" w:after="240" w:line="276" w:lineRule="auto"/>
        <w:ind w:firstLine="720"/>
        <w:jc w:val="both"/>
        <w:textAlignment w:val="baseline"/>
        <w:rPr>
          <w:spacing w:val="-4"/>
          <w:sz w:val="28"/>
          <w:szCs w:val="28"/>
          <w:lang w:val="it-IT"/>
        </w:rPr>
      </w:pPr>
      <w:r w:rsidRPr="006320B4">
        <w:rPr>
          <w:sz w:val="28"/>
          <w:szCs w:val="28"/>
        </w:rPr>
        <w:t xml:space="preserve">Căn cứ </w:t>
      </w:r>
      <w:r>
        <w:rPr>
          <w:sz w:val="28"/>
          <w:szCs w:val="28"/>
        </w:rPr>
        <w:t>công văn số: 620/SGD ĐT – GDMN ngày 16/4/2020 của Sở giáo dục và đào tạo tỉnh Hưng Yên về việc hướng dẫn tổ chức chăm sóc, giáo dục trẻ em mầm non, đáp ứng yêu cầu chương trình giao dục mầm non trong bối cảnh phòng chống dịch Covid – 19.</w:t>
      </w:r>
    </w:p>
    <w:p w:rsidR="00242FDD" w:rsidRDefault="00274372" w:rsidP="00242FDD">
      <w:pPr>
        <w:overflowPunct w:val="0"/>
        <w:autoSpaceDE w:val="0"/>
        <w:autoSpaceDN w:val="0"/>
        <w:adjustRightInd w:val="0"/>
        <w:spacing w:before="30" w:after="240" w:line="276" w:lineRule="auto"/>
        <w:ind w:firstLine="720"/>
        <w:jc w:val="both"/>
        <w:textAlignment w:val="baseline"/>
        <w:rPr>
          <w:szCs w:val="28"/>
        </w:rPr>
      </w:pPr>
      <w:r w:rsidRPr="00D12451">
        <w:rPr>
          <w:szCs w:val="28"/>
        </w:rPr>
        <w:t xml:space="preserve">Căn cứ công văn số </w:t>
      </w:r>
      <w:r>
        <w:rPr>
          <w:szCs w:val="28"/>
        </w:rPr>
        <w:t>380</w:t>
      </w:r>
      <w:r w:rsidRPr="00D12451">
        <w:rPr>
          <w:szCs w:val="28"/>
        </w:rPr>
        <w:t>/UBND-GDĐT ngày 2</w:t>
      </w:r>
      <w:r>
        <w:rPr>
          <w:szCs w:val="28"/>
        </w:rPr>
        <w:t>4</w:t>
      </w:r>
      <w:r w:rsidRPr="00D12451">
        <w:rPr>
          <w:szCs w:val="28"/>
        </w:rPr>
        <w:t xml:space="preserve"> tháng </w:t>
      </w:r>
      <w:r>
        <w:rPr>
          <w:szCs w:val="28"/>
        </w:rPr>
        <w:t>4</w:t>
      </w:r>
      <w:r w:rsidRPr="00D12451">
        <w:rPr>
          <w:szCs w:val="28"/>
        </w:rPr>
        <w:t xml:space="preserve"> năm 2020 của UBND huyện Yên Mỹ về việc chuẩn bị các điều ki</w:t>
      </w:r>
      <w:r w:rsidR="00242FDD">
        <w:rPr>
          <w:szCs w:val="28"/>
        </w:rPr>
        <w:t>ện cho học sinh đi học trở lại.</w:t>
      </w:r>
    </w:p>
    <w:p w:rsidR="00D42EB4" w:rsidRPr="00242FDD" w:rsidRDefault="00E6631F" w:rsidP="00242FDD">
      <w:pPr>
        <w:overflowPunct w:val="0"/>
        <w:autoSpaceDE w:val="0"/>
        <w:autoSpaceDN w:val="0"/>
        <w:adjustRightInd w:val="0"/>
        <w:spacing w:before="30" w:after="240" w:line="276" w:lineRule="auto"/>
        <w:ind w:firstLine="720"/>
        <w:jc w:val="both"/>
        <w:textAlignment w:val="baseline"/>
        <w:rPr>
          <w:spacing w:val="-4"/>
          <w:sz w:val="28"/>
          <w:szCs w:val="28"/>
          <w:lang w:val="it-IT"/>
        </w:rPr>
      </w:pPr>
      <w:r>
        <w:rPr>
          <w:sz w:val="28"/>
          <w:szCs w:val="28"/>
        </w:rPr>
        <w:t>Căn cứ công văn số: 291/PGD</w:t>
      </w:r>
      <w:r w:rsidR="00242FDD">
        <w:rPr>
          <w:sz w:val="28"/>
          <w:szCs w:val="28"/>
        </w:rPr>
        <w:t>ĐT</w:t>
      </w:r>
      <w:r w:rsidR="00D42EB4">
        <w:rPr>
          <w:sz w:val="28"/>
          <w:szCs w:val="28"/>
        </w:rPr>
        <w:t>– GDMN ngày 29/4/2020 của Phòng giáo dục và đào tạo huyện Yên Mỹ về việc tổ chức cho trẻ em mầm non đi học trở lại.</w:t>
      </w:r>
    </w:p>
    <w:p w:rsidR="006F17E1" w:rsidRPr="00B77B31" w:rsidRDefault="006F17E1" w:rsidP="00181AC5">
      <w:pPr>
        <w:spacing w:after="240" w:line="276" w:lineRule="auto"/>
        <w:ind w:firstLine="720"/>
        <w:jc w:val="both"/>
        <w:rPr>
          <w:sz w:val="28"/>
          <w:szCs w:val="28"/>
        </w:rPr>
      </w:pPr>
      <w:r w:rsidRPr="00B77B31">
        <w:rPr>
          <w:sz w:val="28"/>
          <w:szCs w:val="28"/>
        </w:rPr>
        <w:t>Căn cứ vào điều kiện thực tế của đơn vị,</w:t>
      </w:r>
      <w:r w:rsidR="000219E5">
        <w:rPr>
          <w:sz w:val="28"/>
          <w:szCs w:val="28"/>
        </w:rPr>
        <w:t xml:space="preserve"> </w:t>
      </w:r>
      <w:r w:rsidRPr="00B77B31">
        <w:rPr>
          <w:sz w:val="28"/>
          <w:szCs w:val="28"/>
        </w:rPr>
        <w:t xml:space="preserve">Trường Mầm non Liêu Xá xây dựng </w:t>
      </w:r>
      <w:r w:rsidR="001E7F56">
        <w:rPr>
          <w:sz w:val="28"/>
          <w:szCs w:val="28"/>
        </w:rPr>
        <w:t>K</w:t>
      </w:r>
      <w:r w:rsidRPr="00B77B31">
        <w:rPr>
          <w:sz w:val="28"/>
          <w:szCs w:val="28"/>
        </w:rPr>
        <w:t xml:space="preserve">ế hoạch thực hiện nhiệm vụ </w:t>
      </w:r>
      <w:r w:rsidR="001E7F56">
        <w:rPr>
          <w:sz w:val="28"/>
          <w:szCs w:val="28"/>
        </w:rPr>
        <w:t xml:space="preserve">khi học sinh trở lại trường học, </w:t>
      </w:r>
      <w:r w:rsidRPr="00B77B31">
        <w:rPr>
          <w:sz w:val="28"/>
          <w:szCs w:val="28"/>
        </w:rPr>
        <w:t>cụ thể như sau:</w:t>
      </w:r>
    </w:p>
    <w:p w:rsidR="006F17E1" w:rsidRPr="00B77B31" w:rsidRDefault="006F17E1" w:rsidP="00181AC5">
      <w:pPr>
        <w:spacing w:after="240" w:line="276" w:lineRule="auto"/>
        <w:jc w:val="center"/>
        <w:rPr>
          <w:b/>
          <w:bCs/>
          <w:sz w:val="28"/>
          <w:szCs w:val="28"/>
        </w:rPr>
      </w:pPr>
      <w:r w:rsidRPr="00B77B31">
        <w:rPr>
          <w:b/>
          <w:bCs/>
          <w:sz w:val="28"/>
          <w:szCs w:val="28"/>
        </w:rPr>
        <w:t>PHẦN I</w:t>
      </w:r>
    </w:p>
    <w:p w:rsidR="006F17E1" w:rsidRPr="00B77B31" w:rsidRDefault="006F17E1" w:rsidP="00181AC5">
      <w:pPr>
        <w:spacing w:after="240" w:line="276" w:lineRule="auto"/>
        <w:jc w:val="center"/>
        <w:rPr>
          <w:sz w:val="28"/>
          <w:szCs w:val="28"/>
        </w:rPr>
      </w:pPr>
      <w:r w:rsidRPr="00B77B31">
        <w:rPr>
          <w:b/>
          <w:sz w:val="28"/>
          <w:szCs w:val="28"/>
        </w:rPr>
        <w:t>ĐẶC ĐIỂM, TÌNH HÌNH</w:t>
      </w:r>
    </w:p>
    <w:p w:rsidR="007572AB" w:rsidRPr="00B77B31" w:rsidRDefault="007572AB" w:rsidP="00181AC5">
      <w:pPr>
        <w:spacing w:after="240" w:line="276" w:lineRule="auto"/>
        <w:ind w:firstLine="360"/>
        <w:jc w:val="both"/>
        <w:rPr>
          <w:b/>
          <w:sz w:val="28"/>
          <w:szCs w:val="28"/>
        </w:rPr>
      </w:pPr>
      <w:r w:rsidRPr="00B77B31">
        <w:rPr>
          <w:b/>
          <w:sz w:val="28"/>
          <w:szCs w:val="28"/>
        </w:rPr>
        <w:t>I</w:t>
      </w:r>
      <w:r w:rsidR="00FA5105" w:rsidRPr="00B77B31">
        <w:rPr>
          <w:b/>
          <w:sz w:val="28"/>
          <w:szCs w:val="28"/>
        </w:rPr>
        <w:t>. Một số thuận lợi</w:t>
      </w:r>
      <w:r w:rsidR="006F17E1" w:rsidRPr="00B77B31">
        <w:rPr>
          <w:b/>
          <w:sz w:val="28"/>
          <w:szCs w:val="28"/>
        </w:rPr>
        <w:t>, khó khăn:</w:t>
      </w:r>
    </w:p>
    <w:p w:rsidR="007572AB" w:rsidRPr="00B77B31" w:rsidRDefault="007572AB" w:rsidP="00181AC5">
      <w:pPr>
        <w:spacing w:after="240" w:line="276" w:lineRule="auto"/>
        <w:ind w:firstLine="360"/>
        <w:jc w:val="both"/>
        <w:rPr>
          <w:b/>
          <w:sz w:val="28"/>
          <w:szCs w:val="28"/>
        </w:rPr>
      </w:pPr>
      <w:r w:rsidRPr="00B77B31">
        <w:rPr>
          <w:b/>
          <w:sz w:val="28"/>
          <w:szCs w:val="28"/>
        </w:rPr>
        <w:t xml:space="preserve">1. </w:t>
      </w:r>
      <w:r w:rsidR="00893F24" w:rsidRPr="00B77B31">
        <w:rPr>
          <w:b/>
          <w:sz w:val="28"/>
          <w:szCs w:val="28"/>
        </w:rPr>
        <w:t>Thuận lợi:</w:t>
      </w:r>
    </w:p>
    <w:p w:rsidR="007572AB" w:rsidRPr="00B77B31" w:rsidRDefault="007572AB" w:rsidP="00181AC5">
      <w:pPr>
        <w:spacing w:after="240" w:line="276" w:lineRule="auto"/>
        <w:ind w:firstLine="360"/>
        <w:jc w:val="both"/>
        <w:rPr>
          <w:b/>
          <w:sz w:val="28"/>
          <w:szCs w:val="28"/>
        </w:rPr>
      </w:pPr>
      <w:r w:rsidRPr="00B77B31">
        <w:rPr>
          <w:sz w:val="28"/>
          <w:szCs w:val="28"/>
        </w:rPr>
        <w:t xml:space="preserve">- </w:t>
      </w:r>
      <w:r w:rsidR="001E7F56">
        <w:rPr>
          <w:sz w:val="28"/>
          <w:szCs w:val="28"/>
        </w:rPr>
        <w:t>Trường Mầm non Liêu Xá luôn nhận đ</w:t>
      </w:r>
      <w:r w:rsidR="00893F24" w:rsidRPr="00B77B31">
        <w:rPr>
          <w:sz w:val="28"/>
          <w:szCs w:val="28"/>
        </w:rPr>
        <w:t>ược sự quan tâm giúp đỡ của các cấp lãnh đạo</w:t>
      </w:r>
      <w:r w:rsidR="0050792D" w:rsidRPr="00B77B31">
        <w:rPr>
          <w:sz w:val="28"/>
          <w:szCs w:val="28"/>
        </w:rPr>
        <w:t>, sự đồng thuận ủng hộ của nhân dân và phụ huynh học sinh.</w:t>
      </w:r>
    </w:p>
    <w:p w:rsidR="007572AB" w:rsidRPr="00B77B31" w:rsidRDefault="007572AB" w:rsidP="00181AC5">
      <w:pPr>
        <w:spacing w:after="240" w:line="276" w:lineRule="auto"/>
        <w:ind w:firstLine="360"/>
        <w:jc w:val="both"/>
        <w:rPr>
          <w:b/>
          <w:sz w:val="28"/>
          <w:szCs w:val="28"/>
        </w:rPr>
      </w:pPr>
      <w:r w:rsidRPr="00B77B31">
        <w:rPr>
          <w:sz w:val="28"/>
          <w:szCs w:val="28"/>
        </w:rPr>
        <w:t xml:space="preserve">- </w:t>
      </w:r>
      <w:r w:rsidR="00893F24" w:rsidRPr="00B77B31">
        <w:rPr>
          <w:sz w:val="28"/>
          <w:szCs w:val="28"/>
        </w:rPr>
        <w:t>Đội ngũ giáo viên trẻ,</w:t>
      </w:r>
      <w:r w:rsidR="001E7F56">
        <w:rPr>
          <w:sz w:val="28"/>
          <w:szCs w:val="28"/>
        </w:rPr>
        <w:t xml:space="preserve"> </w:t>
      </w:r>
      <w:r w:rsidR="00893F24" w:rsidRPr="00B77B31">
        <w:rPr>
          <w:sz w:val="28"/>
          <w:szCs w:val="28"/>
        </w:rPr>
        <w:t>nhiệt tình,</w:t>
      </w:r>
      <w:r w:rsidR="000219E5">
        <w:rPr>
          <w:sz w:val="28"/>
          <w:szCs w:val="28"/>
        </w:rPr>
        <w:t xml:space="preserve"> </w:t>
      </w:r>
      <w:r w:rsidR="00893F24" w:rsidRPr="00B77B31">
        <w:rPr>
          <w:sz w:val="28"/>
          <w:szCs w:val="28"/>
        </w:rPr>
        <w:t>năng động,</w:t>
      </w:r>
      <w:r w:rsidR="000219E5">
        <w:rPr>
          <w:sz w:val="28"/>
          <w:szCs w:val="28"/>
        </w:rPr>
        <w:t xml:space="preserve"> </w:t>
      </w:r>
      <w:r w:rsidR="00893F24" w:rsidRPr="00B77B31">
        <w:rPr>
          <w:sz w:val="28"/>
          <w:szCs w:val="28"/>
        </w:rPr>
        <w:t>ham học hỏi;</w:t>
      </w:r>
    </w:p>
    <w:p w:rsidR="007572AB" w:rsidRDefault="007572AB" w:rsidP="00181AC5">
      <w:pPr>
        <w:spacing w:after="240" w:line="276" w:lineRule="auto"/>
        <w:ind w:firstLine="360"/>
        <w:jc w:val="both"/>
        <w:rPr>
          <w:sz w:val="28"/>
          <w:szCs w:val="28"/>
        </w:rPr>
      </w:pPr>
      <w:r w:rsidRPr="00B77B31">
        <w:rPr>
          <w:sz w:val="28"/>
          <w:szCs w:val="28"/>
        </w:rPr>
        <w:t xml:space="preserve">- </w:t>
      </w:r>
      <w:r w:rsidR="00893F24" w:rsidRPr="00B77B31">
        <w:rPr>
          <w:sz w:val="28"/>
          <w:szCs w:val="28"/>
        </w:rPr>
        <w:t xml:space="preserve">Các phòng học của trường </w:t>
      </w:r>
      <w:r w:rsidRPr="00B77B31">
        <w:rPr>
          <w:sz w:val="28"/>
          <w:szCs w:val="28"/>
        </w:rPr>
        <w:t xml:space="preserve">100% là </w:t>
      </w:r>
      <w:r w:rsidR="00893F24" w:rsidRPr="00B77B31">
        <w:rPr>
          <w:sz w:val="28"/>
          <w:szCs w:val="28"/>
        </w:rPr>
        <w:t xml:space="preserve">kiên cố cao tầng, nền nát </w:t>
      </w:r>
      <w:r w:rsidRPr="00B77B31">
        <w:rPr>
          <w:sz w:val="28"/>
          <w:szCs w:val="28"/>
        </w:rPr>
        <w:t>gạch men</w:t>
      </w:r>
      <w:r w:rsidR="004E7984" w:rsidRPr="00B77B31">
        <w:rPr>
          <w:sz w:val="28"/>
          <w:szCs w:val="28"/>
        </w:rPr>
        <w:t>;</w:t>
      </w:r>
      <w:r w:rsidR="000219E5">
        <w:rPr>
          <w:sz w:val="28"/>
          <w:szCs w:val="28"/>
        </w:rPr>
        <w:t xml:space="preserve"> </w:t>
      </w:r>
      <w:r w:rsidR="0050792D" w:rsidRPr="00B77B31">
        <w:rPr>
          <w:sz w:val="28"/>
          <w:szCs w:val="28"/>
        </w:rPr>
        <w:t>Các điểm trường</w:t>
      </w:r>
      <w:r w:rsidR="00893F24" w:rsidRPr="00B77B31">
        <w:rPr>
          <w:sz w:val="28"/>
          <w:szCs w:val="28"/>
        </w:rPr>
        <w:t xml:space="preserve"> đều có cổng trường,</w:t>
      </w:r>
      <w:r w:rsidR="000219E5">
        <w:rPr>
          <w:sz w:val="28"/>
          <w:szCs w:val="28"/>
        </w:rPr>
        <w:t xml:space="preserve"> </w:t>
      </w:r>
      <w:r w:rsidR="00893F24" w:rsidRPr="00B77B31">
        <w:rPr>
          <w:sz w:val="28"/>
          <w:szCs w:val="28"/>
        </w:rPr>
        <w:t>tường bao quanh,</w:t>
      </w:r>
      <w:r w:rsidR="000219E5">
        <w:rPr>
          <w:sz w:val="28"/>
          <w:szCs w:val="28"/>
        </w:rPr>
        <w:t xml:space="preserve"> </w:t>
      </w:r>
      <w:r w:rsidR="00893F24" w:rsidRPr="00B77B31">
        <w:rPr>
          <w:sz w:val="28"/>
          <w:szCs w:val="28"/>
        </w:rPr>
        <w:t>sân nát gạch,</w:t>
      </w:r>
      <w:r w:rsidR="000219E5">
        <w:rPr>
          <w:sz w:val="28"/>
          <w:szCs w:val="28"/>
        </w:rPr>
        <w:t xml:space="preserve"> </w:t>
      </w:r>
      <w:r w:rsidR="00893F24" w:rsidRPr="00B77B31">
        <w:rPr>
          <w:sz w:val="28"/>
          <w:szCs w:val="28"/>
        </w:rPr>
        <w:t>có nguồn nước sạch,</w:t>
      </w:r>
      <w:r w:rsidR="000219E5">
        <w:rPr>
          <w:sz w:val="28"/>
          <w:szCs w:val="28"/>
        </w:rPr>
        <w:t xml:space="preserve"> </w:t>
      </w:r>
      <w:r w:rsidR="00893F24" w:rsidRPr="00B77B31">
        <w:rPr>
          <w:sz w:val="28"/>
          <w:szCs w:val="28"/>
        </w:rPr>
        <w:t>công trình vệ sinh</w:t>
      </w:r>
      <w:r w:rsidRPr="00B77B31">
        <w:rPr>
          <w:sz w:val="28"/>
          <w:szCs w:val="28"/>
        </w:rPr>
        <w:t xml:space="preserve"> đảm bảo theo yêu cầu</w:t>
      </w:r>
      <w:r w:rsidR="00893F24" w:rsidRPr="00B77B31">
        <w:rPr>
          <w:sz w:val="28"/>
          <w:szCs w:val="28"/>
        </w:rPr>
        <w:t>;</w:t>
      </w:r>
    </w:p>
    <w:p w:rsidR="001E7F56" w:rsidRPr="00B77B31" w:rsidRDefault="001E7F56" w:rsidP="00181AC5">
      <w:pPr>
        <w:spacing w:after="240" w:line="276" w:lineRule="auto"/>
        <w:ind w:firstLine="360"/>
        <w:jc w:val="both"/>
        <w:rPr>
          <w:b/>
          <w:sz w:val="28"/>
          <w:szCs w:val="28"/>
        </w:rPr>
      </w:pPr>
      <w:r>
        <w:rPr>
          <w:sz w:val="28"/>
          <w:szCs w:val="28"/>
        </w:rPr>
        <w:lastRenderedPageBreak/>
        <w:t xml:space="preserve">- Trường đã thực hiện tốt công tác tập huấn, tuyên truyền tới các cán bộ, giáo viên, nhân viên và học sinh các nội dung về công tác phòng chống dịch bệnh covid- 19 </w:t>
      </w:r>
    </w:p>
    <w:p w:rsidR="003628AC" w:rsidRPr="00B77B31" w:rsidRDefault="007572AB" w:rsidP="001E7F56">
      <w:pPr>
        <w:spacing w:after="240" w:line="276" w:lineRule="auto"/>
        <w:ind w:firstLine="360"/>
        <w:jc w:val="both"/>
        <w:rPr>
          <w:b/>
          <w:sz w:val="28"/>
          <w:szCs w:val="28"/>
        </w:rPr>
      </w:pPr>
      <w:r w:rsidRPr="00B77B31">
        <w:rPr>
          <w:b/>
          <w:sz w:val="28"/>
          <w:szCs w:val="28"/>
        </w:rPr>
        <w:t xml:space="preserve">- </w:t>
      </w:r>
      <w:r w:rsidR="00893F24" w:rsidRPr="00B77B31">
        <w:rPr>
          <w:sz w:val="28"/>
          <w:szCs w:val="28"/>
        </w:rPr>
        <w:t>Tr</w:t>
      </w:r>
      <w:r w:rsidR="001E7F56">
        <w:rPr>
          <w:sz w:val="28"/>
          <w:szCs w:val="28"/>
        </w:rPr>
        <w:t>ường</w:t>
      </w:r>
      <w:r w:rsidR="00893F24" w:rsidRPr="00B77B31">
        <w:rPr>
          <w:sz w:val="28"/>
          <w:szCs w:val="28"/>
        </w:rPr>
        <w:t xml:space="preserve"> </w:t>
      </w:r>
      <w:r w:rsidR="001E7F56">
        <w:rPr>
          <w:sz w:val="28"/>
          <w:szCs w:val="28"/>
        </w:rPr>
        <w:t>đã chuẩn bị các điều kiện tốt nhất có thể để sẵn sàng đón học sinh trở lại trường học sau thời gian nghỉ học phòng chống dịch bện covid-19</w:t>
      </w:r>
    </w:p>
    <w:p w:rsidR="003628AC" w:rsidRPr="00B77B31" w:rsidRDefault="003628AC" w:rsidP="00181AC5">
      <w:pPr>
        <w:spacing w:after="240" w:line="276" w:lineRule="auto"/>
        <w:ind w:firstLine="360"/>
        <w:jc w:val="both"/>
        <w:rPr>
          <w:b/>
          <w:sz w:val="28"/>
          <w:szCs w:val="28"/>
        </w:rPr>
      </w:pPr>
      <w:r w:rsidRPr="00B77B31">
        <w:rPr>
          <w:b/>
          <w:sz w:val="28"/>
          <w:szCs w:val="28"/>
        </w:rPr>
        <w:t xml:space="preserve">2. </w:t>
      </w:r>
      <w:r w:rsidR="00893F24" w:rsidRPr="00B77B31">
        <w:rPr>
          <w:b/>
          <w:sz w:val="28"/>
          <w:szCs w:val="28"/>
        </w:rPr>
        <w:t>Khó khăn</w:t>
      </w:r>
    </w:p>
    <w:p w:rsidR="006F3499" w:rsidRDefault="007572AB" w:rsidP="00181AC5">
      <w:pPr>
        <w:spacing w:after="240" w:line="276" w:lineRule="auto"/>
        <w:ind w:firstLine="360"/>
        <w:jc w:val="both"/>
        <w:rPr>
          <w:sz w:val="28"/>
          <w:szCs w:val="28"/>
        </w:rPr>
      </w:pPr>
      <w:r w:rsidRPr="00B77B31">
        <w:rPr>
          <w:sz w:val="28"/>
          <w:szCs w:val="28"/>
        </w:rPr>
        <w:t xml:space="preserve">- </w:t>
      </w:r>
      <w:r w:rsidR="001E7F56">
        <w:rPr>
          <w:sz w:val="28"/>
          <w:szCs w:val="28"/>
        </w:rPr>
        <w:t>Việc thực hiện các hoạt động đảm bảo giãn cách khi học sinh trở lại trường học sẽ gặp nhiều khó khăn do phòng học chỉ đảm bảo 1 phòng/lớp</w:t>
      </w:r>
      <w:r w:rsidR="006F3499">
        <w:rPr>
          <w:sz w:val="28"/>
          <w:szCs w:val="28"/>
        </w:rPr>
        <w:t>, nên nếu học sinh ở tất cả các độ tuổi cùng trở lại trường học</w:t>
      </w:r>
    </w:p>
    <w:p w:rsidR="003628AC" w:rsidRDefault="006F3499" w:rsidP="00181AC5">
      <w:pPr>
        <w:spacing w:after="240" w:line="276" w:lineRule="auto"/>
        <w:ind w:firstLine="360"/>
        <w:jc w:val="both"/>
        <w:rPr>
          <w:sz w:val="28"/>
          <w:szCs w:val="28"/>
        </w:rPr>
      </w:pPr>
      <w:r>
        <w:rPr>
          <w:sz w:val="28"/>
          <w:szCs w:val="28"/>
        </w:rPr>
        <w:t>- Trường có bốn điểm trường nên việc tổ chức đón, trả trẻ tại cổng trường và kiểm tra thân nhiệt, hướng dẫn trẻ rửa tay sát khuẩn sẽ gặp khó khăn vì số lượng giáo viên ủa trường ít, đạt 1,25GV/ lớp</w:t>
      </w:r>
    </w:p>
    <w:p w:rsidR="006F3499" w:rsidRPr="00B77B31" w:rsidRDefault="006F3499" w:rsidP="00181AC5">
      <w:pPr>
        <w:spacing w:after="240" w:line="276" w:lineRule="auto"/>
        <w:ind w:firstLine="360"/>
        <w:jc w:val="both"/>
        <w:rPr>
          <w:sz w:val="28"/>
          <w:szCs w:val="28"/>
        </w:rPr>
      </w:pPr>
      <w:r>
        <w:rPr>
          <w:sz w:val="28"/>
          <w:szCs w:val="28"/>
        </w:rPr>
        <w:t>- Học sinh lứa tuổi mầm non rất hiếu động, đặc biệt ở độ tuổi 3 tuổi và nhà trẻ, nên việc thực hiện giãn cách ở tất cả các hoạt động sẽ gặp khó khăn</w:t>
      </w:r>
    </w:p>
    <w:p w:rsidR="003628AC" w:rsidRPr="00B77B31" w:rsidRDefault="003628AC" w:rsidP="00181AC5">
      <w:pPr>
        <w:spacing w:after="240" w:line="276" w:lineRule="auto"/>
        <w:jc w:val="center"/>
        <w:rPr>
          <w:b/>
          <w:bCs/>
          <w:sz w:val="28"/>
          <w:szCs w:val="28"/>
        </w:rPr>
      </w:pPr>
      <w:r w:rsidRPr="00B77B31">
        <w:rPr>
          <w:b/>
          <w:bCs/>
          <w:sz w:val="28"/>
          <w:szCs w:val="28"/>
        </w:rPr>
        <w:t>PHẦN II</w:t>
      </w:r>
    </w:p>
    <w:p w:rsidR="003628AC" w:rsidRPr="00B77B31" w:rsidRDefault="003628AC" w:rsidP="00181AC5">
      <w:pPr>
        <w:spacing w:after="240" w:line="276" w:lineRule="auto"/>
        <w:jc w:val="center"/>
        <w:rPr>
          <w:b/>
          <w:bCs/>
          <w:sz w:val="28"/>
          <w:szCs w:val="28"/>
        </w:rPr>
      </w:pPr>
      <w:r w:rsidRPr="00B77B31">
        <w:rPr>
          <w:b/>
          <w:bCs/>
          <w:sz w:val="28"/>
          <w:szCs w:val="28"/>
        </w:rPr>
        <w:t>PHƯƠNG HƯỚNG THỰC HIỆN NHIỆM VỤ NĂM HỌC 201</w:t>
      </w:r>
      <w:r w:rsidR="00AE395D" w:rsidRPr="00B77B31">
        <w:rPr>
          <w:b/>
          <w:bCs/>
          <w:sz w:val="28"/>
          <w:szCs w:val="28"/>
        </w:rPr>
        <w:t>9-2020</w:t>
      </w:r>
      <w:r w:rsidR="006F3499">
        <w:rPr>
          <w:b/>
          <w:bCs/>
          <w:sz w:val="28"/>
          <w:szCs w:val="28"/>
        </w:rPr>
        <w:t xml:space="preserve"> KHI HỌC SINH TRỞ LẠI TRƯỜNG HỌC</w:t>
      </w:r>
    </w:p>
    <w:p w:rsidR="003628AC" w:rsidRPr="00B77B31" w:rsidRDefault="003628AC" w:rsidP="00181AC5">
      <w:pPr>
        <w:overflowPunct w:val="0"/>
        <w:autoSpaceDE w:val="0"/>
        <w:autoSpaceDN w:val="0"/>
        <w:adjustRightInd w:val="0"/>
        <w:spacing w:after="240" w:line="276" w:lineRule="auto"/>
        <w:ind w:left="709"/>
        <w:jc w:val="both"/>
        <w:textAlignment w:val="baseline"/>
        <w:rPr>
          <w:b/>
          <w:bCs/>
          <w:sz w:val="28"/>
          <w:szCs w:val="28"/>
        </w:rPr>
      </w:pPr>
      <w:r w:rsidRPr="00B77B31">
        <w:rPr>
          <w:b/>
          <w:bCs/>
          <w:sz w:val="28"/>
          <w:szCs w:val="28"/>
        </w:rPr>
        <w:t xml:space="preserve">I. NHIỆM VỤ CHUNG </w:t>
      </w:r>
    </w:p>
    <w:p w:rsidR="00EA68CE" w:rsidRDefault="006F3499" w:rsidP="00EA68CE">
      <w:pPr>
        <w:overflowPunct w:val="0"/>
        <w:autoSpaceDE w:val="0"/>
        <w:autoSpaceDN w:val="0"/>
        <w:adjustRightInd w:val="0"/>
        <w:spacing w:before="30" w:after="240" w:line="276" w:lineRule="auto"/>
        <w:ind w:firstLine="720"/>
        <w:jc w:val="both"/>
        <w:textAlignment w:val="baseline"/>
        <w:rPr>
          <w:sz w:val="28"/>
          <w:szCs w:val="28"/>
        </w:rPr>
      </w:pPr>
      <w:r>
        <w:rPr>
          <w:sz w:val="28"/>
          <w:szCs w:val="28"/>
        </w:rPr>
        <w:t>- Tiếp tục chỉ đạo toàn trường thực hiện thắng lợi các nhiệm vụ chung đã đề ra từ đầu năm học 2019-2020</w:t>
      </w:r>
      <w:r w:rsidR="00EA68CE">
        <w:rPr>
          <w:sz w:val="28"/>
          <w:szCs w:val="28"/>
        </w:rPr>
        <w:t xml:space="preserve">; </w:t>
      </w:r>
    </w:p>
    <w:p w:rsidR="00EA68CE" w:rsidRDefault="00EA68CE" w:rsidP="00EA68CE">
      <w:pPr>
        <w:overflowPunct w:val="0"/>
        <w:autoSpaceDE w:val="0"/>
        <w:autoSpaceDN w:val="0"/>
        <w:adjustRightInd w:val="0"/>
        <w:spacing w:before="30" w:after="240" w:line="276" w:lineRule="auto"/>
        <w:ind w:firstLine="720"/>
        <w:jc w:val="both"/>
        <w:textAlignment w:val="baseline"/>
        <w:rPr>
          <w:sz w:val="28"/>
          <w:szCs w:val="28"/>
        </w:rPr>
      </w:pPr>
      <w:r>
        <w:rPr>
          <w:sz w:val="28"/>
          <w:szCs w:val="28"/>
        </w:rPr>
        <w:t>- Chỉ đạo CB, GV, NV thực hiện tốt các nội dung về công tác phòng chống dịch bệnh covid- 19 để chuẩn bị đón trẻ trở lại trường học và khi trẻ đã trở lại trường học;</w:t>
      </w:r>
    </w:p>
    <w:p w:rsidR="00EA68CE" w:rsidRDefault="00EA68CE" w:rsidP="00242FDD">
      <w:pPr>
        <w:overflowPunct w:val="0"/>
        <w:autoSpaceDE w:val="0"/>
        <w:autoSpaceDN w:val="0"/>
        <w:adjustRightInd w:val="0"/>
        <w:spacing w:before="30" w:after="240" w:line="276" w:lineRule="auto"/>
        <w:ind w:firstLine="720"/>
        <w:jc w:val="both"/>
        <w:textAlignment w:val="baseline"/>
        <w:rPr>
          <w:sz w:val="28"/>
          <w:szCs w:val="28"/>
        </w:rPr>
      </w:pPr>
      <w:r>
        <w:rPr>
          <w:bCs/>
          <w:szCs w:val="28"/>
          <w:lang w:val="it-IT"/>
        </w:rPr>
        <w:t xml:space="preserve">- </w:t>
      </w:r>
      <w:r w:rsidR="006F3499" w:rsidRPr="00EA68CE">
        <w:rPr>
          <w:bCs/>
          <w:szCs w:val="28"/>
          <w:lang w:val="it-IT"/>
        </w:rPr>
        <w:t xml:space="preserve">Chỉ đạo các tổ, bộ phận, cá nhân </w:t>
      </w:r>
      <w:r w:rsidRPr="00EA68CE">
        <w:rPr>
          <w:bCs/>
          <w:szCs w:val="28"/>
          <w:lang w:val="it-IT"/>
        </w:rPr>
        <w:t xml:space="preserve">điều chỉnh kế hoạch chăm sóc, nuôi dưỡng, giáo dục </w:t>
      </w:r>
      <w:r>
        <w:rPr>
          <w:bCs/>
          <w:szCs w:val="28"/>
          <w:lang w:val="it-IT"/>
        </w:rPr>
        <w:t>phù hợp với điều kiện thực tế của trường, của nhóm lớp được phân công phụ trách;</w:t>
      </w:r>
      <w:r w:rsidR="00242FDD">
        <w:rPr>
          <w:sz w:val="28"/>
          <w:szCs w:val="28"/>
        </w:rPr>
        <w:t xml:space="preserve"> </w:t>
      </w:r>
      <w:r w:rsidRPr="00EA68CE">
        <w:rPr>
          <w:szCs w:val="28"/>
        </w:rPr>
        <w:t>phấn đấu đạt được mục tiêu, kết quả mong đợi cuối độ tuổi theo Chương trình GDMN.</w:t>
      </w:r>
    </w:p>
    <w:p w:rsidR="003D18A6" w:rsidRPr="00B77B31" w:rsidRDefault="003D18A6" w:rsidP="00181AC5">
      <w:pPr>
        <w:overflowPunct w:val="0"/>
        <w:autoSpaceDE w:val="0"/>
        <w:autoSpaceDN w:val="0"/>
        <w:adjustRightInd w:val="0"/>
        <w:spacing w:before="30" w:after="240" w:line="276" w:lineRule="auto"/>
        <w:ind w:firstLine="720"/>
        <w:jc w:val="both"/>
        <w:textAlignment w:val="baseline"/>
        <w:rPr>
          <w:b/>
          <w:bCs/>
          <w:sz w:val="28"/>
          <w:szCs w:val="28"/>
          <w:lang w:val="it-IT"/>
        </w:rPr>
      </w:pPr>
      <w:r w:rsidRPr="00B77B31">
        <w:rPr>
          <w:b/>
          <w:bCs/>
          <w:sz w:val="28"/>
          <w:szCs w:val="28"/>
          <w:lang w:val="it-IT"/>
        </w:rPr>
        <w:t>II. NHIỆM VỤ CỤ THỂ</w:t>
      </w:r>
    </w:p>
    <w:p w:rsidR="003D18A6" w:rsidRPr="00B77B31" w:rsidRDefault="003D18A6" w:rsidP="00181AC5">
      <w:pPr>
        <w:overflowPunct w:val="0"/>
        <w:autoSpaceDE w:val="0"/>
        <w:autoSpaceDN w:val="0"/>
        <w:adjustRightInd w:val="0"/>
        <w:spacing w:before="30" w:after="240" w:line="276" w:lineRule="auto"/>
        <w:ind w:firstLine="720"/>
        <w:jc w:val="both"/>
        <w:textAlignment w:val="baseline"/>
        <w:rPr>
          <w:b/>
          <w:iCs/>
          <w:sz w:val="28"/>
          <w:szCs w:val="28"/>
          <w:lang w:val="it-IT"/>
        </w:rPr>
      </w:pPr>
      <w:r w:rsidRPr="00B77B31">
        <w:rPr>
          <w:b/>
          <w:iCs/>
          <w:sz w:val="28"/>
          <w:szCs w:val="28"/>
          <w:lang w:val="it-IT"/>
        </w:rPr>
        <w:t>1. Nâng cao hiệu lực, hiệu quả công tác quản lý giáo dục.</w:t>
      </w:r>
    </w:p>
    <w:p w:rsidR="003D7836" w:rsidRDefault="003D7836" w:rsidP="00181AC5">
      <w:pPr>
        <w:overflowPunct w:val="0"/>
        <w:autoSpaceDE w:val="0"/>
        <w:autoSpaceDN w:val="0"/>
        <w:adjustRightInd w:val="0"/>
        <w:spacing w:before="30" w:after="240" w:line="276" w:lineRule="auto"/>
        <w:ind w:firstLine="720"/>
        <w:jc w:val="both"/>
        <w:textAlignment w:val="baseline"/>
        <w:rPr>
          <w:iCs/>
          <w:sz w:val="28"/>
          <w:szCs w:val="28"/>
          <w:lang w:val="it-IT"/>
        </w:rPr>
      </w:pPr>
      <w:r>
        <w:rPr>
          <w:iCs/>
          <w:sz w:val="28"/>
          <w:szCs w:val="28"/>
          <w:lang w:val="it-IT"/>
        </w:rPr>
        <w:t>Tiếp tục thực hiện các nhiệm vụ cụ thể của năm học 2019-2020 đã xây dựng;</w:t>
      </w:r>
    </w:p>
    <w:p w:rsidR="003D18A6" w:rsidRPr="00B77B31" w:rsidRDefault="003D18A6" w:rsidP="00181AC5">
      <w:pPr>
        <w:overflowPunct w:val="0"/>
        <w:autoSpaceDE w:val="0"/>
        <w:autoSpaceDN w:val="0"/>
        <w:adjustRightInd w:val="0"/>
        <w:spacing w:before="30" w:after="240" w:line="276" w:lineRule="auto"/>
        <w:ind w:firstLine="720"/>
        <w:jc w:val="both"/>
        <w:textAlignment w:val="baseline"/>
        <w:rPr>
          <w:iCs/>
          <w:sz w:val="28"/>
          <w:szCs w:val="28"/>
          <w:lang w:val="it-IT"/>
        </w:rPr>
      </w:pPr>
      <w:r w:rsidRPr="00B77B31">
        <w:rPr>
          <w:iCs/>
          <w:sz w:val="28"/>
          <w:szCs w:val="28"/>
          <w:lang w:val="it-IT"/>
        </w:rPr>
        <w:lastRenderedPageBreak/>
        <w:t>T</w:t>
      </w:r>
      <w:r w:rsidR="00EA68CE">
        <w:rPr>
          <w:iCs/>
          <w:sz w:val="28"/>
          <w:szCs w:val="28"/>
          <w:lang w:val="it-IT"/>
        </w:rPr>
        <w:t>iếp tục t</w:t>
      </w:r>
      <w:r w:rsidR="000219E5">
        <w:rPr>
          <w:iCs/>
          <w:sz w:val="28"/>
          <w:szCs w:val="28"/>
          <w:lang w:val="it-IT"/>
        </w:rPr>
        <w:t>riển khai và t</w:t>
      </w:r>
      <w:r w:rsidRPr="00B77B31">
        <w:rPr>
          <w:iCs/>
          <w:sz w:val="28"/>
          <w:szCs w:val="28"/>
          <w:lang w:val="it-IT"/>
        </w:rPr>
        <w:t>hực hiện kịp thời các văn bản quy phạm pháp luật nhằm đáp ứng yêu cầu đổi mớ</w:t>
      </w:r>
      <w:r w:rsidR="00EA68CE">
        <w:rPr>
          <w:iCs/>
          <w:sz w:val="28"/>
          <w:szCs w:val="28"/>
          <w:lang w:val="it-IT"/>
        </w:rPr>
        <w:t>i công tác quản lý các văn bản chỉ đạo, hướng dẫn về công tác phòng chống dịch bệnh covid- 19</w:t>
      </w:r>
    </w:p>
    <w:p w:rsidR="00E50133" w:rsidRPr="00B77B31" w:rsidRDefault="00E50133" w:rsidP="00181AC5">
      <w:pPr>
        <w:spacing w:before="30" w:after="240" w:line="276" w:lineRule="auto"/>
        <w:ind w:firstLine="720"/>
        <w:jc w:val="both"/>
        <w:rPr>
          <w:b/>
          <w:sz w:val="28"/>
          <w:szCs w:val="28"/>
        </w:rPr>
      </w:pPr>
      <w:r w:rsidRPr="00B77B31">
        <w:rPr>
          <w:b/>
          <w:sz w:val="28"/>
          <w:szCs w:val="28"/>
          <w:lang w:val="vi-VN"/>
        </w:rPr>
        <w:t xml:space="preserve">2. </w:t>
      </w:r>
      <w:r w:rsidRPr="00B77B31">
        <w:rPr>
          <w:b/>
          <w:sz w:val="28"/>
          <w:szCs w:val="28"/>
        </w:rPr>
        <w:t>Rà soát, sắp xếp phát triển mạng lưới trường, lớp; tăng cường CSVC cho các CSGDMN.</w:t>
      </w:r>
    </w:p>
    <w:p w:rsidR="00444E89" w:rsidRPr="00B77B31" w:rsidRDefault="00444E89" w:rsidP="00181AC5">
      <w:pPr>
        <w:spacing w:before="80" w:after="240" w:line="276" w:lineRule="auto"/>
        <w:ind w:firstLine="720"/>
        <w:jc w:val="both"/>
        <w:rPr>
          <w:bCs/>
          <w:sz w:val="28"/>
          <w:szCs w:val="28"/>
          <w:lang w:val="it-IT"/>
        </w:rPr>
      </w:pPr>
      <w:r w:rsidRPr="00B77B31">
        <w:rPr>
          <w:bCs/>
          <w:sz w:val="28"/>
          <w:szCs w:val="28"/>
          <w:lang w:val="it-IT"/>
        </w:rPr>
        <w:t xml:space="preserve">2.1. </w:t>
      </w:r>
      <w:r w:rsidR="003D7836">
        <w:rPr>
          <w:bCs/>
          <w:sz w:val="28"/>
          <w:szCs w:val="28"/>
          <w:lang w:val="it-IT"/>
        </w:rPr>
        <w:t>Gi</w:t>
      </w:r>
      <w:r w:rsidR="003D7836" w:rsidRPr="00B77B31">
        <w:rPr>
          <w:bCs/>
          <w:sz w:val="28"/>
          <w:szCs w:val="28"/>
          <w:lang w:val="it-IT"/>
        </w:rPr>
        <w:t>ữ</w:t>
      </w:r>
      <w:r w:rsidR="003D7836">
        <w:rPr>
          <w:bCs/>
          <w:sz w:val="28"/>
          <w:szCs w:val="28"/>
          <w:lang w:val="it-IT"/>
        </w:rPr>
        <w:t xml:space="preserve"> </w:t>
      </w:r>
      <w:r w:rsidR="00E50133" w:rsidRPr="00B77B31">
        <w:rPr>
          <w:bCs/>
          <w:sz w:val="28"/>
          <w:szCs w:val="28"/>
          <w:lang w:val="it-IT"/>
        </w:rPr>
        <w:t xml:space="preserve">vững quy mô nhóm, lớp: </w:t>
      </w:r>
    </w:p>
    <w:p w:rsidR="0068693B" w:rsidRPr="00B77B31" w:rsidRDefault="00444E89" w:rsidP="00181AC5">
      <w:pPr>
        <w:spacing w:before="80" w:after="240" w:line="276" w:lineRule="auto"/>
        <w:ind w:firstLine="720"/>
        <w:jc w:val="both"/>
        <w:rPr>
          <w:bCs/>
          <w:sz w:val="28"/>
          <w:szCs w:val="28"/>
          <w:lang w:val="it-IT"/>
        </w:rPr>
      </w:pPr>
      <w:r w:rsidRPr="00B77B31">
        <w:rPr>
          <w:bCs/>
          <w:sz w:val="28"/>
          <w:szCs w:val="28"/>
          <w:lang w:val="it-IT"/>
        </w:rPr>
        <w:t xml:space="preserve">- </w:t>
      </w:r>
      <w:r w:rsidR="003D7836">
        <w:rPr>
          <w:bCs/>
          <w:sz w:val="28"/>
          <w:szCs w:val="28"/>
          <w:lang w:val="it-IT"/>
        </w:rPr>
        <w:t>Khi trẻ trở lại trường học, nhà trường chỉ đạo các khu lớp tích cực tuyên truyền huy động trẻ</w:t>
      </w:r>
      <w:r w:rsidR="00E6631F">
        <w:rPr>
          <w:bCs/>
          <w:sz w:val="28"/>
          <w:szCs w:val="28"/>
          <w:lang w:val="it-IT"/>
        </w:rPr>
        <w:t xml:space="preserve"> tới lớp duy trì sĩ số học sinh</w:t>
      </w:r>
      <w:r w:rsidR="003D7836">
        <w:rPr>
          <w:bCs/>
          <w:sz w:val="28"/>
          <w:szCs w:val="28"/>
          <w:lang w:val="it-IT"/>
        </w:rPr>
        <w:t>, đảm bảo tỉ lệ chuyên cần và hoàn thành kế hoạch đã giao từ đầu năm học.</w:t>
      </w:r>
    </w:p>
    <w:p w:rsidR="00444E89" w:rsidRPr="00B77B31" w:rsidRDefault="002B073D" w:rsidP="00181AC5">
      <w:pPr>
        <w:spacing w:before="30" w:after="240" w:line="276" w:lineRule="auto"/>
        <w:ind w:firstLine="720"/>
        <w:jc w:val="both"/>
        <w:rPr>
          <w:sz w:val="28"/>
          <w:szCs w:val="28"/>
        </w:rPr>
      </w:pPr>
      <w:r w:rsidRPr="00B77B31">
        <w:rPr>
          <w:sz w:val="28"/>
          <w:szCs w:val="28"/>
        </w:rPr>
        <w:t xml:space="preserve">2.2. </w:t>
      </w:r>
      <w:r w:rsidRPr="00B77B31">
        <w:rPr>
          <w:sz w:val="28"/>
          <w:szCs w:val="28"/>
          <w:lang w:val="vi-VN"/>
        </w:rPr>
        <w:t>T</w:t>
      </w:r>
      <w:r w:rsidR="003D7836">
        <w:rPr>
          <w:sz w:val="28"/>
          <w:szCs w:val="28"/>
        </w:rPr>
        <w:t>iếp tục t</w:t>
      </w:r>
      <w:r w:rsidRPr="00B77B31">
        <w:rPr>
          <w:sz w:val="28"/>
          <w:szCs w:val="28"/>
          <w:lang w:val="vi-VN"/>
        </w:rPr>
        <w:t>hực hiện có hiệu quả Đề án “Đảm bảo cơ sở vật chất thực hiện chương trình GDMN, phổ thông giai đoạn 2018 - 2025”.</w:t>
      </w:r>
    </w:p>
    <w:p w:rsidR="002B073D" w:rsidRPr="00242FDD" w:rsidRDefault="002B073D" w:rsidP="00181AC5">
      <w:pPr>
        <w:spacing w:before="30" w:after="240" w:line="276" w:lineRule="auto"/>
        <w:ind w:firstLine="720"/>
        <w:jc w:val="both"/>
        <w:rPr>
          <w:sz w:val="28"/>
          <w:szCs w:val="28"/>
        </w:rPr>
      </w:pPr>
      <w:r w:rsidRPr="00B77B31">
        <w:rPr>
          <w:sz w:val="28"/>
          <w:szCs w:val="28"/>
          <w:lang w:val="vi-VN"/>
        </w:rPr>
        <w:t>C</w:t>
      </w:r>
      <w:r w:rsidRPr="00B77B31">
        <w:rPr>
          <w:sz w:val="28"/>
          <w:szCs w:val="28"/>
        </w:rPr>
        <w:t>hủ động r</w:t>
      </w:r>
      <w:r w:rsidRPr="00B77B31">
        <w:rPr>
          <w:sz w:val="28"/>
          <w:szCs w:val="28"/>
          <w:lang w:val="vi-VN"/>
        </w:rPr>
        <w:t xml:space="preserve">à soát thực trạng </w:t>
      </w:r>
      <w:r w:rsidRPr="00B77B31">
        <w:rPr>
          <w:sz w:val="28"/>
          <w:szCs w:val="28"/>
        </w:rPr>
        <w:t>điều kiện cơ sở vật chất</w:t>
      </w:r>
      <w:r w:rsidR="00444E89" w:rsidRPr="00B77B31">
        <w:rPr>
          <w:sz w:val="28"/>
          <w:szCs w:val="28"/>
        </w:rPr>
        <w:t xml:space="preserve"> của trường</w:t>
      </w:r>
      <w:r w:rsidR="00A571A1">
        <w:rPr>
          <w:sz w:val="28"/>
          <w:szCs w:val="28"/>
        </w:rPr>
        <w:t xml:space="preserve"> </w:t>
      </w:r>
      <w:r w:rsidRPr="00B77B31">
        <w:rPr>
          <w:sz w:val="28"/>
          <w:szCs w:val="28"/>
          <w:lang w:val="vi-VN"/>
        </w:rPr>
        <w:t xml:space="preserve">và </w:t>
      </w:r>
      <w:r w:rsidRPr="00B77B31">
        <w:rPr>
          <w:sz w:val="28"/>
          <w:szCs w:val="28"/>
        </w:rPr>
        <w:t xml:space="preserve">tham mưu với </w:t>
      </w:r>
      <w:r w:rsidR="00444E89" w:rsidRPr="00B77B31">
        <w:rPr>
          <w:sz w:val="28"/>
          <w:szCs w:val="28"/>
        </w:rPr>
        <w:t>UBND xã</w:t>
      </w:r>
      <w:r w:rsidRPr="00B77B31">
        <w:rPr>
          <w:sz w:val="28"/>
          <w:szCs w:val="28"/>
        </w:rPr>
        <w:t xml:space="preserve"> xây dựng </w:t>
      </w:r>
      <w:r w:rsidRPr="00B77B31">
        <w:rPr>
          <w:sz w:val="28"/>
          <w:szCs w:val="28"/>
          <w:lang w:val="vi-VN"/>
        </w:rPr>
        <w:t xml:space="preserve">kế hoạch cải tạo, nâng cấp trường lớp, cơ sở vật chất; đầu tư trường mầm non theo hướng chuẩn hóa, xanh, sạch, đẹp, an toàn; đảm bảo cơ sở vật chất đáp ứng yêu cầu duy trì và nâng cao chất lượng </w:t>
      </w:r>
      <w:r w:rsidR="00242FDD">
        <w:rPr>
          <w:sz w:val="28"/>
          <w:szCs w:val="28"/>
        </w:rPr>
        <w:t>chăm sóc, nuôi dưỡng, giáo dục trẻ.</w:t>
      </w:r>
    </w:p>
    <w:p w:rsidR="00444E89" w:rsidRPr="00B77B31" w:rsidRDefault="00444E89" w:rsidP="00181AC5">
      <w:pPr>
        <w:tabs>
          <w:tab w:val="left" w:pos="709"/>
        </w:tabs>
        <w:spacing w:before="60" w:after="240" w:line="276" w:lineRule="auto"/>
        <w:ind w:firstLine="709"/>
        <w:jc w:val="both"/>
        <w:rPr>
          <w:spacing w:val="-4"/>
          <w:sz w:val="28"/>
          <w:szCs w:val="28"/>
        </w:rPr>
      </w:pPr>
      <w:r w:rsidRPr="00B77B31">
        <w:rPr>
          <w:spacing w:val="-4"/>
          <w:sz w:val="28"/>
          <w:szCs w:val="28"/>
          <w:lang w:val="vi-VN"/>
        </w:rPr>
        <w:t>2.3. T</w:t>
      </w:r>
      <w:r w:rsidR="003D7836">
        <w:rPr>
          <w:spacing w:val="-4"/>
          <w:sz w:val="28"/>
          <w:szCs w:val="28"/>
        </w:rPr>
        <w:t>iếp tục t</w:t>
      </w:r>
      <w:r w:rsidRPr="00B77B31">
        <w:rPr>
          <w:spacing w:val="-4"/>
          <w:sz w:val="28"/>
          <w:szCs w:val="28"/>
          <w:lang w:val="vi-VN"/>
        </w:rPr>
        <w:t xml:space="preserve">ham mưu </w:t>
      </w:r>
      <w:r w:rsidRPr="00B77B31">
        <w:rPr>
          <w:spacing w:val="-4"/>
          <w:sz w:val="28"/>
          <w:szCs w:val="28"/>
        </w:rPr>
        <w:t xml:space="preserve">với </w:t>
      </w:r>
      <w:r w:rsidRPr="00B77B31">
        <w:rPr>
          <w:spacing w:val="-4"/>
          <w:sz w:val="28"/>
          <w:szCs w:val="28"/>
          <w:lang w:val="vi-VN"/>
        </w:rPr>
        <w:t xml:space="preserve">các </w:t>
      </w:r>
      <w:r w:rsidRPr="00B77B31">
        <w:rPr>
          <w:spacing w:val="-4"/>
          <w:sz w:val="28"/>
          <w:szCs w:val="28"/>
        </w:rPr>
        <w:t xml:space="preserve">cấp xây dựng và thực hiện </w:t>
      </w:r>
      <w:r w:rsidRPr="00B77B31">
        <w:rPr>
          <w:spacing w:val="-4"/>
          <w:sz w:val="28"/>
          <w:szCs w:val="28"/>
          <w:lang w:val="vi-VN"/>
        </w:rPr>
        <w:t>chính sách địa phương nhằm thu hút nguồn lực xã hội tham gia phát triển GDMN. Hỗ trợ, nâng cao chất lượng và tăng cường quản lý các nhóm lớp độc lập tư thục</w:t>
      </w:r>
      <w:r w:rsidR="00476666" w:rsidRPr="00B77B31">
        <w:rPr>
          <w:spacing w:val="-4"/>
          <w:sz w:val="28"/>
          <w:szCs w:val="28"/>
        </w:rPr>
        <w:t xml:space="preserve"> trên địa bàn xã</w:t>
      </w:r>
      <w:r w:rsidRPr="00B77B31">
        <w:rPr>
          <w:spacing w:val="-4"/>
          <w:sz w:val="28"/>
          <w:szCs w:val="28"/>
          <w:lang w:val="vi-VN"/>
        </w:rPr>
        <w:t xml:space="preserve">. </w:t>
      </w:r>
    </w:p>
    <w:p w:rsidR="00444E89" w:rsidRPr="003D7836" w:rsidRDefault="00444E89" w:rsidP="003D7836">
      <w:pPr>
        <w:spacing w:before="30" w:after="240" w:line="276" w:lineRule="auto"/>
        <w:ind w:firstLine="720"/>
        <w:jc w:val="both"/>
        <w:rPr>
          <w:color w:val="000000" w:themeColor="text1"/>
          <w:sz w:val="28"/>
          <w:szCs w:val="28"/>
          <w:lang w:val="vi-VN"/>
        </w:rPr>
      </w:pPr>
      <w:r w:rsidRPr="00B77B31">
        <w:rPr>
          <w:color w:val="000000" w:themeColor="text1"/>
          <w:spacing w:val="-4"/>
          <w:sz w:val="28"/>
          <w:szCs w:val="28"/>
        </w:rPr>
        <w:t>- T</w:t>
      </w:r>
      <w:r w:rsidR="003D7836">
        <w:rPr>
          <w:color w:val="000000" w:themeColor="text1"/>
          <w:spacing w:val="-4"/>
          <w:sz w:val="28"/>
          <w:szCs w:val="28"/>
        </w:rPr>
        <w:t>iếp tục t</w:t>
      </w:r>
      <w:r w:rsidRPr="00B77B31">
        <w:rPr>
          <w:color w:val="000000" w:themeColor="text1"/>
          <w:sz w:val="28"/>
          <w:szCs w:val="28"/>
          <w:lang w:val="vi-VN"/>
        </w:rPr>
        <w:t xml:space="preserve">ăng cường </w:t>
      </w:r>
      <w:r w:rsidR="00476666" w:rsidRPr="00B77B31">
        <w:rPr>
          <w:color w:val="000000" w:themeColor="text1"/>
          <w:sz w:val="28"/>
          <w:szCs w:val="28"/>
        </w:rPr>
        <w:t xml:space="preserve">huy động các nguồn lực trong </w:t>
      </w:r>
      <w:r w:rsidRPr="00B77B31">
        <w:rPr>
          <w:color w:val="000000" w:themeColor="text1"/>
          <w:sz w:val="28"/>
          <w:szCs w:val="28"/>
          <w:lang w:val="vi-VN"/>
        </w:rPr>
        <w:t>công tác mua sắm</w:t>
      </w:r>
      <w:r w:rsidR="00476666" w:rsidRPr="00B77B31">
        <w:rPr>
          <w:color w:val="000000" w:themeColor="text1"/>
          <w:sz w:val="28"/>
          <w:szCs w:val="28"/>
        </w:rPr>
        <w:t xml:space="preserve"> đồ dùng, thiết bị</w:t>
      </w:r>
      <w:r w:rsidR="00FD5C1D" w:rsidRPr="00B77B31">
        <w:rPr>
          <w:color w:val="000000" w:themeColor="text1"/>
          <w:sz w:val="28"/>
          <w:szCs w:val="28"/>
        </w:rPr>
        <w:t xml:space="preserve"> bàn giao cho giáo viên các nhóm lớp </w:t>
      </w:r>
      <w:r w:rsidRPr="00B77B31">
        <w:rPr>
          <w:color w:val="000000" w:themeColor="text1"/>
          <w:sz w:val="28"/>
          <w:szCs w:val="28"/>
          <w:lang w:val="vi-VN"/>
        </w:rPr>
        <w:t xml:space="preserve">bảo quản </w:t>
      </w:r>
      <w:r w:rsidR="00FD5C1D" w:rsidRPr="00B77B31">
        <w:rPr>
          <w:color w:val="000000" w:themeColor="text1"/>
          <w:sz w:val="28"/>
          <w:szCs w:val="28"/>
          <w:lang w:val="vi-VN"/>
        </w:rPr>
        <w:t xml:space="preserve">và sử dụng </w:t>
      </w:r>
      <w:r w:rsidRPr="00B77B31">
        <w:rPr>
          <w:color w:val="000000" w:themeColor="text1"/>
          <w:sz w:val="28"/>
          <w:szCs w:val="28"/>
          <w:lang w:val="vi-VN"/>
        </w:rPr>
        <w:t xml:space="preserve">đồ dùng đồ chơi, thiết bị tại các </w:t>
      </w:r>
      <w:r w:rsidR="00476666" w:rsidRPr="00B77B31">
        <w:rPr>
          <w:color w:val="000000" w:themeColor="text1"/>
          <w:sz w:val="28"/>
          <w:szCs w:val="28"/>
        </w:rPr>
        <w:t>nhóm lớp một cách có hiệu quả</w:t>
      </w:r>
      <w:r w:rsidRPr="00B77B31">
        <w:rPr>
          <w:color w:val="000000" w:themeColor="text1"/>
          <w:sz w:val="28"/>
          <w:szCs w:val="28"/>
          <w:lang w:val="vi-VN"/>
        </w:rPr>
        <w:t>.</w:t>
      </w:r>
      <w:r w:rsidR="00A571A1">
        <w:rPr>
          <w:color w:val="000000" w:themeColor="text1"/>
          <w:sz w:val="28"/>
          <w:szCs w:val="28"/>
        </w:rPr>
        <w:t xml:space="preserve"> </w:t>
      </w:r>
      <w:r w:rsidRPr="00B77B31">
        <w:rPr>
          <w:color w:val="000000" w:themeColor="text1"/>
          <w:sz w:val="28"/>
          <w:szCs w:val="28"/>
          <w:lang w:val="vi-VN"/>
        </w:rPr>
        <w:t>Tiếp tục đẩy mạnh phong trào tự làm đồ dùng, đồ chơi thông qua các hoạt động làm mới, cải tiến, sửa chữa đồ dùng, đồ chơi</w:t>
      </w:r>
      <w:r w:rsidR="00FD5C1D" w:rsidRPr="00B77B31">
        <w:rPr>
          <w:color w:val="000000" w:themeColor="text1"/>
          <w:sz w:val="28"/>
          <w:szCs w:val="28"/>
        </w:rPr>
        <w:t>.</w:t>
      </w:r>
    </w:p>
    <w:p w:rsidR="00444E89" w:rsidRPr="003D7836" w:rsidRDefault="00444E89" w:rsidP="00181AC5">
      <w:pPr>
        <w:spacing w:after="240" w:line="276" w:lineRule="auto"/>
        <w:ind w:firstLine="720"/>
        <w:jc w:val="both"/>
        <w:rPr>
          <w:sz w:val="28"/>
          <w:szCs w:val="28"/>
        </w:rPr>
      </w:pPr>
      <w:r w:rsidRPr="00B77B31">
        <w:rPr>
          <w:sz w:val="28"/>
          <w:szCs w:val="28"/>
        </w:rPr>
        <w:t>2.4.</w:t>
      </w:r>
      <w:r w:rsidR="00FD5C1D" w:rsidRPr="00B77B31">
        <w:rPr>
          <w:sz w:val="28"/>
          <w:szCs w:val="28"/>
        </w:rPr>
        <w:t xml:space="preserve"> </w:t>
      </w:r>
      <w:r w:rsidR="003D7836">
        <w:rPr>
          <w:sz w:val="28"/>
          <w:szCs w:val="28"/>
        </w:rPr>
        <w:t xml:space="preserve">tiếp tục </w:t>
      </w:r>
      <w:r w:rsidR="00A571A1">
        <w:rPr>
          <w:sz w:val="28"/>
          <w:szCs w:val="28"/>
        </w:rPr>
        <w:t>làm tốt công tác huy động trẻ tới trường, p</w:t>
      </w:r>
      <w:r w:rsidR="00FD5C1D" w:rsidRPr="00B77B31">
        <w:rPr>
          <w:sz w:val="28"/>
          <w:szCs w:val="28"/>
          <w:lang w:val="vi-VN"/>
        </w:rPr>
        <w:t xml:space="preserve">hấn đấu tăng tỷ lệ huy động trẻ đến </w:t>
      </w:r>
      <w:r w:rsidR="00FD5C1D" w:rsidRPr="00B77B31">
        <w:rPr>
          <w:sz w:val="28"/>
          <w:szCs w:val="28"/>
        </w:rPr>
        <w:t xml:space="preserve">trường </w:t>
      </w:r>
      <w:r w:rsidR="00FD5C1D" w:rsidRPr="00B77B31">
        <w:rPr>
          <w:sz w:val="28"/>
          <w:szCs w:val="28"/>
          <w:lang w:val="vi-VN"/>
        </w:rPr>
        <w:t>mầm non ở tất cả các độ tuổi, phấn đấu đạt</w:t>
      </w:r>
      <w:r w:rsidR="00A571A1">
        <w:rPr>
          <w:sz w:val="28"/>
          <w:szCs w:val="28"/>
        </w:rPr>
        <w:t xml:space="preserve"> </w:t>
      </w:r>
      <w:r w:rsidR="003D7836">
        <w:rPr>
          <w:sz w:val="28"/>
          <w:szCs w:val="28"/>
        </w:rPr>
        <w:t>đạt các chỉ tiêu dã đề ra từ đầu năm học.</w:t>
      </w:r>
    </w:p>
    <w:p w:rsidR="008E437C" w:rsidRPr="00B77B31" w:rsidRDefault="003D7836" w:rsidP="00181AC5">
      <w:pPr>
        <w:spacing w:before="30" w:after="240" w:line="276" w:lineRule="auto"/>
        <w:ind w:firstLine="720"/>
        <w:jc w:val="both"/>
        <w:rPr>
          <w:b/>
          <w:spacing w:val="-4"/>
          <w:sz w:val="28"/>
          <w:szCs w:val="28"/>
          <w:lang w:val="vi-VN"/>
        </w:rPr>
      </w:pPr>
      <w:r>
        <w:rPr>
          <w:b/>
          <w:spacing w:val="-4"/>
          <w:sz w:val="28"/>
          <w:szCs w:val="28"/>
        </w:rPr>
        <w:t>3</w:t>
      </w:r>
      <w:r w:rsidR="008E437C" w:rsidRPr="00B77B31">
        <w:rPr>
          <w:b/>
          <w:spacing w:val="-4"/>
          <w:sz w:val="28"/>
          <w:szCs w:val="28"/>
          <w:lang w:val="vi-VN"/>
        </w:rPr>
        <w:t>. Nâng cao chất lượng hoạt động chăm sóc, giáo dục trẻ</w:t>
      </w:r>
    </w:p>
    <w:p w:rsidR="008E437C" w:rsidRPr="00B77B31" w:rsidRDefault="009722D8" w:rsidP="00181AC5">
      <w:pPr>
        <w:spacing w:before="30" w:after="240" w:line="276" w:lineRule="auto"/>
        <w:ind w:firstLine="720"/>
        <w:jc w:val="both"/>
        <w:rPr>
          <w:spacing w:val="-4"/>
          <w:sz w:val="28"/>
          <w:szCs w:val="28"/>
          <w:lang w:val="vi-VN"/>
        </w:rPr>
      </w:pPr>
      <w:r>
        <w:rPr>
          <w:bCs/>
          <w:iCs/>
          <w:spacing w:val="-4"/>
          <w:sz w:val="28"/>
          <w:szCs w:val="28"/>
        </w:rPr>
        <w:t>3</w:t>
      </w:r>
      <w:r w:rsidR="008E437C" w:rsidRPr="00B77B31">
        <w:rPr>
          <w:bCs/>
          <w:iCs/>
          <w:spacing w:val="-4"/>
          <w:sz w:val="28"/>
          <w:szCs w:val="28"/>
        </w:rPr>
        <w:t>.1.</w:t>
      </w:r>
      <w:r w:rsidR="008E437C" w:rsidRPr="00B77B31">
        <w:rPr>
          <w:bCs/>
          <w:iCs/>
          <w:spacing w:val="-4"/>
          <w:sz w:val="28"/>
          <w:szCs w:val="28"/>
          <w:lang w:val="vi-VN"/>
        </w:rPr>
        <w:t xml:space="preserve"> Đảm bảo an toàn tuyệt đối về thể chất và tinh thần cho trẻ</w:t>
      </w:r>
    </w:p>
    <w:p w:rsidR="005424B6" w:rsidRPr="003D7836" w:rsidRDefault="008E437C" w:rsidP="00181AC5">
      <w:pPr>
        <w:spacing w:before="30" w:after="240" w:line="276" w:lineRule="auto"/>
        <w:ind w:firstLine="720"/>
        <w:jc w:val="both"/>
        <w:rPr>
          <w:sz w:val="28"/>
          <w:szCs w:val="28"/>
        </w:rPr>
      </w:pPr>
      <w:r w:rsidRPr="00B77B31">
        <w:rPr>
          <w:sz w:val="28"/>
          <w:szCs w:val="28"/>
          <w:lang w:val="vi-VN"/>
        </w:rPr>
        <w:t xml:space="preserve">- </w:t>
      </w:r>
      <w:r w:rsidR="009722D8">
        <w:rPr>
          <w:sz w:val="28"/>
          <w:szCs w:val="28"/>
        </w:rPr>
        <w:t xml:space="preserve"> Tiếp tục </w:t>
      </w:r>
      <w:r w:rsidR="00D831E6">
        <w:rPr>
          <w:sz w:val="28"/>
          <w:szCs w:val="28"/>
        </w:rPr>
        <w:t>ư</w:t>
      </w:r>
      <w:r w:rsidRPr="00B77B31">
        <w:rPr>
          <w:sz w:val="28"/>
          <w:szCs w:val="28"/>
        </w:rPr>
        <w:t>u tiên các điều kiện về cơ sở vật chất nhằm đ</w:t>
      </w:r>
      <w:r w:rsidRPr="00B77B31">
        <w:rPr>
          <w:sz w:val="28"/>
          <w:szCs w:val="28"/>
          <w:lang w:val="vi-VN"/>
        </w:rPr>
        <w:t xml:space="preserve">ảm bảo an toàn tuyệt đối về thể chất và tinh thần cho trẻ </w:t>
      </w:r>
      <w:r w:rsidR="003D7836">
        <w:rPr>
          <w:sz w:val="28"/>
          <w:szCs w:val="28"/>
        </w:rPr>
        <w:t>trong trường và các điều kiện về phòng ch</w:t>
      </w:r>
      <w:r w:rsidR="009722D8">
        <w:rPr>
          <w:sz w:val="28"/>
          <w:szCs w:val="28"/>
        </w:rPr>
        <w:t>ố</w:t>
      </w:r>
      <w:r w:rsidR="003D7836">
        <w:rPr>
          <w:sz w:val="28"/>
          <w:szCs w:val="28"/>
        </w:rPr>
        <w:t>ng dịch bệnh covid-19</w:t>
      </w:r>
    </w:p>
    <w:p w:rsidR="005424B6" w:rsidRPr="00B77B31" w:rsidRDefault="009722D8" w:rsidP="00181AC5">
      <w:pPr>
        <w:spacing w:before="30" w:after="240" w:line="276" w:lineRule="auto"/>
        <w:ind w:firstLine="720"/>
        <w:jc w:val="both"/>
        <w:rPr>
          <w:bCs/>
          <w:iCs/>
          <w:sz w:val="28"/>
          <w:szCs w:val="28"/>
        </w:rPr>
      </w:pPr>
      <w:r>
        <w:rPr>
          <w:bCs/>
          <w:iCs/>
          <w:sz w:val="28"/>
          <w:szCs w:val="28"/>
        </w:rPr>
        <w:lastRenderedPageBreak/>
        <w:t>3</w:t>
      </w:r>
      <w:r w:rsidR="005424B6" w:rsidRPr="00B77B31">
        <w:rPr>
          <w:bCs/>
          <w:iCs/>
          <w:sz w:val="28"/>
          <w:szCs w:val="28"/>
        </w:rPr>
        <w:t>.2.</w:t>
      </w:r>
      <w:r w:rsidR="005424B6" w:rsidRPr="00B77B31">
        <w:rPr>
          <w:bCs/>
          <w:iCs/>
          <w:sz w:val="28"/>
          <w:szCs w:val="28"/>
          <w:lang w:val="vi-VN"/>
        </w:rPr>
        <w:t xml:space="preserve"> Nâng cao chất lượng công tác nuôi dưỡng và chăm sóc sức khoẻ</w:t>
      </w:r>
      <w:r w:rsidR="005424B6" w:rsidRPr="00B77B31">
        <w:rPr>
          <w:bCs/>
          <w:iCs/>
          <w:sz w:val="28"/>
          <w:szCs w:val="28"/>
        </w:rPr>
        <w:t xml:space="preserve"> cho trẻ</w:t>
      </w:r>
    </w:p>
    <w:p w:rsidR="00FB3367" w:rsidRDefault="005424B6" w:rsidP="00181AC5">
      <w:pPr>
        <w:spacing w:before="30" w:after="240" w:line="276" w:lineRule="auto"/>
        <w:ind w:firstLine="720"/>
        <w:jc w:val="both"/>
        <w:rPr>
          <w:bCs/>
          <w:iCs/>
          <w:sz w:val="28"/>
          <w:szCs w:val="28"/>
        </w:rPr>
      </w:pPr>
      <w:r w:rsidRPr="00B77B31">
        <w:rPr>
          <w:bCs/>
          <w:iCs/>
          <w:sz w:val="28"/>
          <w:szCs w:val="28"/>
          <w:lang w:val="vi-VN"/>
        </w:rPr>
        <w:t>Huy động các nguồn lực để duy trì, nâng cao chất lượng bữa ăn bán trú</w:t>
      </w:r>
      <w:r w:rsidR="009722D8">
        <w:rPr>
          <w:bCs/>
          <w:iCs/>
          <w:sz w:val="28"/>
          <w:szCs w:val="28"/>
        </w:rPr>
        <w:t xml:space="preserve">     ( khi học sinh ăn bán trú trở lại)</w:t>
      </w:r>
      <w:r w:rsidRPr="00B77B31">
        <w:rPr>
          <w:bCs/>
          <w:iCs/>
          <w:sz w:val="28"/>
          <w:szCs w:val="28"/>
          <w:lang w:val="vi-VN"/>
        </w:rPr>
        <w:t xml:space="preserve">. </w:t>
      </w:r>
    </w:p>
    <w:p w:rsidR="009722D8" w:rsidRDefault="005424B6" w:rsidP="00181AC5">
      <w:pPr>
        <w:spacing w:before="30" w:after="240" w:line="276" w:lineRule="auto"/>
        <w:ind w:firstLine="720"/>
        <w:jc w:val="both"/>
        <w:rPr>
          <w:bCs/>
          <w:iCs/>
          <w:sz w:val="28"/>
          <w:szCs w:val="28"/>
        </w:rPr>
      </w:pPr>
      <w:r w:rsidRPr="00B77B31">
        <w:rPr>
          <w:bCs/>
          <w:iCs/>
          <w:sz w:val="28"/>
          <w:szCs w:val="28"/>
        </w:rPr>
        <w:t xml:space="preserve">Chỉ đạo bộ phận phụ trách công tác bán trú xây dựng </w:t>
      </w:r>
      <w:r w:rsidR="00FB3367">
        <w:rPr>
          <w:bCs/>
          <w:iCs/>
          <w:sz w:val="28"/>
          <w:szCs w:val="28"/>
        </w:rPr>
        <w:t>Kế hoạch tổ chức công tác bán trú</w:t>
      </w:r>
      <w:r w:rsidR="009722D8">
        <w:rPr>
          <w:bCs/>
          <w:iCs/>
          <w:sz w:val="28"/>
          <w:szCs w:val="28"/>
        </w:rPr>
        <w:t>( khi học sinh ăn bán trú trở lại)</w:t>
      </w:r>
      <w:r w:rsidR="009722D8" w:rsidRPr="00B77B31">
        <w:rPr>
          <w:bCs/>
          <w:iCs/>
          <w:sz w:val="28"/>
          <w:szCs w:val="28"/>
          <w:lang w:val="vi-VN"/>
        </w:rPr>
        <w:t>.</w:t>
      </w:r>
      <w:r w:rsidR="00FB3367">
        <w:rPr>
          <w:bCs/>
          <w:iCs/>
          <w:sz w:val="28"/>
          <w:szCs w:val="28"/>
        </w:rPr>
        <w:t xml:space="preserve"> </w:t>
      </w:r>
    </w:p>
    <w:p w:rsidR="009722D8" w:rsidRDefault="00520455" w:rsidP="00181AC5">
      <w:pPr>
        <w:spacing w:before="30" w:after="240" w:line="276" w:lineRule="auto"/>
        <w:ind w:firstLine="720"/>
        <w:jc w:val="both"/>
        <w:rPr>
          <w:bCs/>
          <w:iCs/>
          <w:sz w:val="28"/>
          <w:szCs w:val="28"/>
          <w:lang w:val="vi-VN"/>
        </w:rPr>
      </w:pPr>
      <w:r w:rsidRPr="00B77B31">
        <w:rPr>
          <w:bCs/>
          <w:iCs/>
          <w:sz w:val="28"/>
          <w:szCs w:val="28"/>
          <w:lang w:val="vi-VN"/>
        </w:rPr>
        <w:t xml:space="preserve">Phối hợp với </w:t>
      </w:r>
      <w:r w:rsidR="00FB3367">
        <w:rPr>
          <w:bCs/>
          <w:iCs/>
          <w:sz w:val="28"/>
          <w:szCs w:val="28"/>
        </w:rPr>
        <w:t>trạm y tế xã</w:t>
      </w:r>
      <w:r w:rsidRPr="00B77B31">
        <w:rPr>
          <w:bCs/>
          <w:iCs/>
          <w:sz w:val="28"/>
          <w:szCs w:val="28"/>
          <w:lang w:val="vi-VN"/>
        </w:rPr>
        <w:t xml:space="preserve"> triển khai các biện pháp phòng chống dịch bệnh cho trẻ em trong </w:t>
      </w:r>
      <w:r w:rsidR="00FB3367">
        <w:rPr>
          <w:bCs/>
          <w:iCs/>
          <w:sz w:val="28"/>
          <w:szCs w:val="28"/>
        </w:rPr>
        <w:t>nhà trường</w:t>
      </w:r>
      <w:r w:rsidR="009722D8">
        <w:rPr>
          <w:bCs/>
          <w:iCs/>
          <w:sz w:val="28"/>
          <w:szCs w:val="28"/>
          <w:lang w:val="vi-VN"/>
        </w:rPr>
        <w:t>, đặc biệt là dịch bệnh covid- 19</w:t>
      </w:r>
    </w:p>
    <w:p w:rsidR="00520455" w:rsidRPr="009722D8" w:rsidRDefault="009722D8" w:rsidP="00181AC5">
      <w:pPr>
        <w:spacing w:before="30" w:after="240" w:line="276" w:lineRule="auto"/>
        <w:ind w:firstLine="720"/>
        <w:jc w:val="both"/>
        <w:rPr>
          <w:bCs/>
          <w:iCs/>
          <w:spacing w:val="-4"/>
          <w:sz w:val="28"/>
          <w:szCs w:val="28"/>
        </w:rPr>
      </w:pPr>
      <w:r w:rsidRPr="009722D8">
        <w:rPr>
          <w:bCs/>
          <w:iCs/>
          <w:spacing w:val="-4"/>
          <w:sz w:val="28"/>
          <w:szCs w:val="28"/>
        </w:rPr>
        <w:t>3</w:t>
      </w:r>
      <w:r w:rsidR="006162EC" w:rsidRPr="009722D8">
        <w:rPr>
          <w:bCs/>
          <w:iCs/>
          <w:spacing w:val="-4"/>
          <w:sz w:val="28"/>
          <w:szCs w:val="28"/>
        </w:rPr>
        <w:t xml:space="preserve">.3. </w:t>
      </w:r>
      <w:r>
        <w:rPr>
          <w:bCs/>
          <w:iCs/>
          <w:spacing w:val="-4"/>
          <w:sz w:val="28"/>
          <w:szCs w:val="28"/>
        </w:rPr>
        <w:t>Thực hiện</w:t>
      </w:r>
      <w:r w:rsidR="00520455" w:rsidRPr="009722D8">
        <w:rPr>
          <w:bCs/>
          <w:iCs/>
          <w:spacing w:val="-4"/>
          <w:sz w:val="28"/>
          <w:szCs w:val="28"/>
          <w:lang w:val="vi-VN"/>
        </w:rPr>
        <w:t xml:space="preserve"> hoạt động chăm sóc, giáo dục, thực hiện Chương trình giáo dục mầm non.</w:t>
      </w:r>
    </w:p>
    <w:p w:rsidR="009722D8" w:rsidRPr="009722D8" w:rsidRDefault="00EC16EF" w:rsidP="009722D8">
      <w:pPr>
        <w:tabs>
          <w:tab w:val="left" w:pos="709"/>
        </w:tabs>
        <w:spacing w:line="276" w:lineRule="auto"/>
        <w:ind w:firstLine="709"/>
        <w:jc w:val="both"/>
        <w:rPr>
          <w:sz w:val="28"/>
          <w:szCs w:val="28"/>
          <w:shd w:val="clear" w:color="auto" w:fill="FFFFFF"/>
          <w:lang w:val="vi-VN"/>
        </w:rPr>
      </w:pPr>
      <w:r w:rsidRPr="00154F7E">
        <w:rPr>
          <w:sz w:val="28"/>
          <w:szCs w:val="28"/>
          <w:shd w:val="clear" w:color="auto" w:fill="FFFFFF"/>
        </w:rPr>
        <w:t xml:space="preserve">- </w:t>
      </w:r>
      <w:r w:rsidRPr="00154F7E">
        <w:rPr>
          <w:sz w:val="28"/>
          <w:szCs w:val="28"/>
          <w:shd w:val="clear" w:color="auto" w:fill="FFFFFF"/>
          <w:lang w:val="vi-VN"/>
        </w:rPr>
        <w:t>Chỉ đạo các Hiệu phó phụ trách chuyên môn và các giáo viên xây d</w:t>
      </w:r>
      <w:r w:rsidR="009722D8">
        <w:rPr>
          <w:sz w:val="28"/>
          <w:szCs w:val="28"/>
          <w:shd w:val="clear" w:color="auto" w:fill="FFFFFF"/>
        </w:rPr>
        <w:t>ự</w:t>
      </w:r>
      <w:r w:rsidRPr="00154F7E">
        <w:rPr>
          <w:sz w:val="28"/>
          <w:szCs w:val="28"/>
          <w:shd w:val="clear" w:color="auto" w:fill="FFFFFF"/>
          <w:lang w:val="vi-VN"/>
        </w:rPr>
        <w:t xml:space="preserve">ng kế hoạch </w:t>
      </w:r>
      <w:r w:rsidR="009722D8">
        <w:rPr>
          <w:sz w:val="28"/>
          <w:szCs w:val="28"/>
          <w:shd w:val="clear" w:color="auto" w:fill="FFFFFF"/>
        </w:rPr>
        <w:t xml:space="preserve">theo hướng giảm tải chương trình, đảm bảo </w:t>
      </w:r>
      <w:r w:rsidR="009722D8" w:rsidRPr="00154F7E">
        <w:rPr>
          <w:sz w:val="28"/>
          <w:szCs w:val="28"/>
          <w:shd w:val="clear" w:color="auto" w:fill="FFFFFF"/>
          <w:lang w:val="vi-VN"/>
        </w:rPr>
        <w:t xml:space="preserve">phù hợp </w:t>
      </w:r>
      <w:r w:rsidR="009722D8" w:rsidRPr="00EA68CE">
        <w:rPr>
          <w:szCs w:val="28"/>
        </w:rPr>
        <w:t>với khả năng của trẻ trong lớp, phấn đấu đạt được mục tiêu, kết quả mong đợi cuối độ tuổi theo Chương trình GDMN.</w:t>
      </w:r>
    </w:p>
    <w:p w:rsidR="009722D8" w:rsidRDefault="009722D8" w:rsidP="009722D8">
      <w:pPr>
        <w:overflowPunct w:val="0"/>
        <w:autoSpaceDE w:val="0"/>
        <w:autoSpaceDN w:val="0"/>
        <w:adjustRightInd w:val="0"/>
        <w:spacing w:before="30" w:after="240" w:line="276" w:lineRule="auto"/>
        <w:ind w:firstLine="720"/>
        <w:jc w:val="both"/>
        <w:textAlignment w:val="baseline"/>
        <w:rPr>
          <w:sz w:val="28"/>
          <w:szCs w:val="28"/>
        </w:rPr>
      </w:pPr>
      <w:r>
        <w:rPr>
          <w:sz w:val="28"/>
          <w:szCs w:val="28"/>
        </w:rPr>
        <w:t xml:space="preserve">- </w:t>
      </w:r>
      <w:r w:rsidRPr="00EA68CE">
        <w:rPr>
          <w:szCs w:val="28"/>
        </w:rPr>
        <w:t>Đối với trẻ 5 tuổi: Căn cứ vào tài liệu Hướng dẫn giáo viên mầm non chuẩn bị cho trẻ 5 tuổi sẵn sàng vào học lớp 1; Giáo viên khối 5 tuổi cần chủ động điều chỉnh kế hoạch giáo dục, đảm bảo mục tiêu, kết quả mong đợi theo chương trình GDMN; lựa chọn những nội dung giáo dục cốt lõi, cần thiết, ưu tiên tổ chức các hoạt động giáo dục giúp trẻ đạt được những kiến thức, kỹ năng cần thiết, chuẩn bị tốt cho trẻ em có tâm thế tốt để vào học lớp một; đảm bảo trẻ mẫu giáo 6 tuổi hoàn thành hương trình GDMN khi kết thúc năm học.</w:t>
      </w:r>
    </w:p>
    <w:p w:rsidR="00627D00" w:rsidRPr="00B77B31" w:rsidRDefault="009722D8" w:rsidP="00181AC5">
      <w:pPr>
        <w:tabs>
          <w:tab w:val="left" w:pos="709"/>
        </w:tabs>
        <w:spacing w:before="120" w:after="240" w:line="276" w:lineRule="auto"/>
        <w:ind w:firstLine="720"/>
        <w:jc w:val="both"/>
        <w:rPr>
          <w:sz w:val="28"/>
          <w:szCs w:val="28"/>
        </w:rPr>
      </w:pPr>
      <w:r>
        <w:rPr>
          <w:b/>
          <w:sz w:val="28"/>
          <w:szCs w:val="28"/>
        </w:rPr>
        <w:t>4</w:t>
      </w:r>
      <w:r w:rsidR="00627D00" w:rsidRPr="00B77B31">
        <w:rPr>
          <w:b/>
          <w:sz w:val="28"/>
          <w:szCs w:val="28"/>
          <w:lang w:val="vi-VN"/>
        </w:rPr>
        <w:t xml:space="preserve">. Tăng cường công tác ứng dụng </w:t>
      </w:r>
      <w:r w:rsidR="00627D00" w:rsidRPr="00B77B31">
        <w:rPr>
          <w:b/>
          <w:sz w:val="28"/>
          <w:szCs w:val="28"/>
        </w:rPr>
        <w:t>công nghệ thông tin</w:t>
      </w:r>
    </w:p>
    <w:p w:rsidR="00D16095" w:rsidRPr="00D16095" w:rsidRDefault="00D16095" w:rsidP="00181AC5">
      <w:pPr>
        <w:spacing w:before="30" w:after="240" w:line="276" w:lineRule="auto"/>
        <w:ind w:firstLine="720"/>
        <w:jc w:val="both"/>
        <w:rPr>
          <w:sz w:val="28"/>
          <w:szCs w:val="28"/>
        </w:rPr>
      </w:pPr>
      <w:r>
        <w:rPr>
          <w:sz w:val="28"/>
          <w:szCs w:val="28"/>
        </w:rPr>
        <w:t>T</w:t>
      </w:r>
      <w:r w:rsidR="00627D00" w:rsidRPr="00B77B31">
        <w:rPr>
          <w:sz w:val="28"/>
          <w:szCs w:val="28"/>
          <w:lang w:val="vi-VN"/>
        </w:rPr>
        <w:t>ăng cường sử dụng các phần mềm để hỗ trợ công tác quản lý,</w:t>
      </w:r>
      <w:r>
        <w:rPr>
          <w:sz w:val="28"/>
          <w:szCs w:val="28"/>
        </w:rPr>
        <w:t xml:space="preserve"> tổ chức hội họp, trao đổi chuyên môn, nghiệp vụ bằng nhiều hình thức qua các ứng dụng tiện ích</w:t>
      </w:r>
    </w:p>
    <w:p w:rsidR="00627D00" w:rsidRPr="00B77B31" w:rsidRDefault="00D16095" w:rsidP="00181AC5">
      <w:pPr>
        <w:spacing w:before="30" w:after="240" w:line="276" w:lineRule="auto"/>
        <w:ind w:firstLine="720"/>
        <w:jc w:val="both"/>
        <w:rPr>
          <w:sz w:val="28"/>
          <w:szCs w:val="28"/>
        </w:rPr>
      </w:pPr>
      <w:r>
        <w:rPr>
          <w:sz w:val="28"/>
          <w:szCs w:val="28"/>
        </w:rPr>
        <w:t>Tiếp tục chỉ dạo giáo viên thực hiện các nội dung giáo dục trẻ thông qua nhóm zalo của nhóm lớp, kênh</w:t>
      </w:r>
      <w:r w:rsidRPr="00D16095">
        <w:rPr>
          <w:sz w:val="28"/>
          <w:szCs w:val="28"/>
        </w:rPr>
        <w:t xml:space="preserve"> </w:t>
      </w:r>
      <w:r>
        <w:rPr>
          <w:sz w:val="28"/>
          <w:szCs w:val="28"/>
        </w:rPr>
        <w:t>Youtube của Phòng giáo dục và đào tạo</w:t>
      </w:r>
      <w:r w:rsidRPr="00B77B31">
        <w:rPr>
          <w:sz w:val="28"/>
          <w:szCs w:val="28"/>
          <w:lang w:val="vi-VN"/>
        </w:rPr>
        <w:t xml:space="preserve"> </w:t>
      </w:r>
      <w:r>
        <w:rPr>
          <w:sz w:val="28"/>
          <w:szCs w:val="28"/>
        </w:rPr>
        <w:t xml:space="preserve">để phối hợp cùng các bậc PHHS </w:t>
      </w:r>
      <w:r w:rsidR="00627D00" w:rsidRPr="00B77B31">
        <w:rPr>
          <w:sz w:val="28"/>
          <w:szCs w:val="28"/>
          <w:lang w:val="vi-VN"/>
        </w:rPr>
        <w:t xml:space="preserve">tổ chức giáo dục trẻ </w:t>
      </w:r>
      <w:r w:rsidR="00627D00" w:rsidRPr="00B77B31">
        <w:rPr>
          <w:sz w:val="28"/>
          <w:szCs w:val="28"/>
        </w:rPr>
        <w:t>ở tất c</w:t>
      </w:r>
      <w:r w:rsidR="00851C59" w:rsidRPr="00B77B31">
        <w:rPr>
          <w:sz w:val="28"/>
          <w:szCs w:val="28"/>
        </w:rPr>
        <w:t>ả</w:t>
      </w:r>
      <w:r w:rsidR="00627D00" w:rsidRPr="00B77B31">
        <w:rPr>
          <w:sz w:val="28"/>
          <w:szCs w:val="28"/>
        </w:rPr>
        <w:t xml:space="preserve"> các nhóm lớp</w:t>
      </w:r>
      <w:r>
        <w:rPr>
          <w:sz w:val="28"/>
          <w:szCs w:val="28"/>
        </w:rPr>
        <w:t xml:space="preserve">, </w:t>
      </w:r>
    </w:p>
    <w:p w:rsidR="00851C59" w:rsidRPr="00B77B31" w:rsidRDefault="00D16095" w:rsidP="00181AC5">
      <w:pPr>
        <w:tabs>
          <w:tab w:val="left" w:pos="709"/>
        </w:tabs>
        <w:spacing w:after="240" w:line="276" w:lineRule="auto"/>
        <w:ind w:firstLine="709"/>
        <w:jc w:val="both"/>
        <w:rPr>
          <w:b/>
          <w:bCs/>
          <w:sz w:val="28"/>
          <w:szCs w:val="28"/>
          <w:lang w:val="vi-VN"/>
        </w:rPr>
      </w:pPr>
      <w:r>
        <w:rPr>
          <w:b/>
          <w:bCs/>
          <w:sz w:val="28"/>
          <w:szCs w:val="28"/>
        </w:rPr>
        <w:t>5</w:t>
      </w:r>
      <w:r w:rsidR="00851C59" w:rsidRPr="00B77B31">
        <w:rPr>
          <w:b/>
          <w:bCs/>
          <w:sz w:val="28"/>
          <w:szCs w:val="28"/>
          <w:lang w:val="vi-VN"/>
        </w:rPr>
        <w:t xml:space="preserve">. Đẩy mạnh công tác truyền thông về giáo dục mầm non </w:t>
      </w:r>
    </w:p>
    <w:p w:rsidR="00851C59" w:rsidRPr="00B77B31" w:rsidRDefault="00D16095" w:rsidP="00D16095">
      <w:pPr>
        <w:spacing w:before="60" w:after="240" w:line="276" w:lineRule="auto"/>
        <w:ind w:firstLine="709"/>
        <w:jc w:val="both"/>
        <w:rPr>
          <w:sz w:val="28"/>
          <w:szCs w:val="28"/>
        </w:rPr>
      </w:pPr>
      <w:r>
        <w:rPr>
          <w:sz w:val="28"/>
          <w:szCs w:val="28"/>
        </w:rPr>
        <w:t xml:space="preserve">- </w:t>
      </w:r>
      <w:r w:rsidR="00851C59" w:rsidRPr="00B77B31">
        <w:rPr>
          <w:sz w:val="28"/>
          <w:szCs w:val="28"/>
        </w:rPr>
        <w:t>T</w:t>
      </w:r>
      <w:r>
        <w:rPr>
          <w:sz w:val="28"/>
          <w:szCs w:val="28"/>
        </w:rPr>
        <w:t>iếp tục t</w:t>
      </w:r>
      <w:r w:rsidR="00851C59" w:rsidRPr="00B77B31">
        <w:rPr>
          <w:sz w:val="28"/>
          <w:szCs w:val="28"/>
          <w:lang w:val="vi-VN"/>
        </w:rPr>
        <w:t xml:space="preserve">hực hiện nghiêm túc </w:t>
      </w:r>
      <w:r w:rsidR="00181AC5">
        <w:rPr>
          <w:sz w:val="28"/>
          <w:szCs w:val="28"/>
        </w:rPr>
        <w:t xml:space="preserve">việc phổ biến và thực hiện </w:t>
      </w:r>
      <w:r w:rsidR="00851C59" w:rsidRPr="00B77B31">
        <w:rPr>
          <w:sz w:val="28"/>
          <w:szCs w:val="28"/>
          <w:lang w:val="vi-VN"/>
        </w:rPr>
        <w:t>các văn bản quy phạm pháp luật về GDMN; Phổ biến kiến thức nuôi dạy trẻ</w:t>
      </w:r>
      <w:r>
        <w:rPr>
          <w:sz w:val="28"/>
          <w:szCs w:val="28"/>
        </w:rPr>
        <w:t>, các biện pháp phòng chống dịch bệnh covid-19</w:t>
      </w:r>
      <w:r w:rsidR="00851C59" w:rsidRPr="00B77B31">
        <w:rPr>
          <w:sz w:val="28"/>
          <w:szCs w:val="28"/>
          <w:lang w:val="vi-VN"/>
        </w:rPr>
        <w:t xml:space="preserve"> cho các bậc cha mẹ và cộng đồng bằng nhiều hình thức, đảm bảo hiệu quả, phù hợp, l</w:t>
      </w:r>
      <w:r>
        <w:rPr>
          <w:sz w:val="28"/>
          <w:szCs w:val="28"/>
          <w:lang w:val="vi-VN"/>
        </w:rPr>
        <w:t xml:space="preserve">an tỏa sâu rộng trong cộng đồng bằng </w:t>
      </w:r>
      <w:r w:rsidR="00851C59" w:rsidRPr="00B77B31">
        <w:rPr>
          <w:sz w:val="28"/>
          <w:szCs w:val="28"/>
        </w:rPr>
        <w:lastRenderedPageBreak/>
        <w:t>nhiều hình thức tuyên truyền như trên đài phát thanh,</w:t>
      </w:r>
      <w:r>
        <w:rPr>
          <w:sz w:val="28"/>
          <w:szCs w:val="28"/>
        </w:rPr>
        <w:t xml:space="preserve"> nhóm zalo của nhóm lớp, cổng thông tin của trường,</w:t>
      </w:r>
      <w:r w:rsidR="00851C59" w:rsidRPr="00B77B31">
        <w:rPr>
          <w:sz w:val="28"/>
          <w:szCs w:val="28"/>
        </w:rPr>
        <w:t xml:space="preserve"> góc tuyên truyền </w:t>
      </w:r>
      <w:r>
        <w:rPr>
          <w:sz w:val="28"/>
          <w:szCs w:val="28"/>
        </w:rPr>
        <w:t>của nhóm, lớp, của điểm trường.</w:t>
      </w:r>
    </w:p>
    <w:p w:rsidR="00851C59" w:rsidRPr="00B77B31" w:rsidRDefault="00851C59" w:rsidP="00181AC5">
      <w:pPr>
        <w:tabs>
          <w:tab w:val="left" w:pos="0"/>
        </w:tabs>
        <w:spacing w:before="30" w:after="240" w:line="276" w:lineRule="auto"/>
        <w:ind w:firstLine="720"/>
        <w:jc w:val="both"/>
        <w:rPr>
          <w:sz w:val="28"/>
          <w:szCs w:val="28"/>
        </w:rPr>
      </w:pPr>
      <w:r w:rsidRPr="00B77B31">
        <w:rPr>
          <w:b/>
          <w:sz w:val="28"/>
          <w:szCs w:val="28"/>
          <w:lang w:val="vi-VN"/>
        </w:rPr>
        <w:t>III. TỔ CHỨC THỰC HIỆN</w:t>
      </w:r>
    </w:p>
    <w:p w:rsidR="00851C59" w:rsidRPr="00B77B31" w:rsidRDefault="00D16095" w:rsidP="00181AC5">
      <w:pPr>
        <w:tabs>
          <w:tab w:val="left" w:pos="0"/>
        </w:tabs>
        <w:spacing w:before="30" w:after="240" w:line="276" w:lineRule="auto"/>
        <w:ind w:firstLine="720"/>
        <w:jc w:val="both"/>
        <w:rPr>
          <w:sz w:val="28"/>
          <w:szCs w:val="28"/>
          <w:lang w:val="vi-VN"/>
        </w:rPr>
      </w:pPr>
      <w:r>
        <w:rPr>
          <w:sz w:val="28"/>
          <w:szCs w:val="28"/>
          <w:lang w:val="vi-VN"/>
        </w:rPr>
        <w:t>- Căn cứ vào phương hướng</w:t>
      </w:r>
      <w:r>
        <w:rPr>
          <w:sz w:val="28"/>
          <w:szCs w:val="28"/>
        </w:rPr>
        <w:t xml:space="preserve"> thực hiện</w:t>
      </w:r>
      <w:r w:rsidR="00851C59" w:rsidRPr="00B77B31">
        <w:rPr>
          <w:sz w:val="28"/>
          <w:szCs w:val="28"/>
          <w:lang w:val="vi-VN"/>
        </w:rPr>
        <w:t xml:space="preserve"> nhiệm vụ </w:t>
      </w:r>
      <w:r>
        <w:rPr>
          <w:sz w:val="28"/>
          <w:szCs w:val="28"/>
        </w:rPr>
        <w:t xml:space="preserve">khi học sinh trở lại trường học </w:t>
      </w:r>
      <w:r w:rsidR="00851C59" w:rsidRPr="00B77B31">
        <w:rPr>
          <w:sz w:val="28"/>
          <w:szCs w:val="28"/>
          <w:lang w:val="vi-VN"/>
        </w:rPr>
        <w:t xml:space="preserve">của </w:t>
      </w:r>
      <w:r w:rsidR="00717F4B" w:rsidRPr="00B77B31">
        <w:rPr>
          <w:sz w:val="28"/>
          <w:szCs w:val="28"/>
        </w:rPr>
        <w:t xml:space="preserve">Trường </w:t>
      </w:r>
      <w:r w:rsidR="00181AC5">
        <w:rPr>
          <w:sz w:val="28"/>
          <w:szCs w:val="28"/>
        </w:rPr>
        <w:t>m</w:t>
      </w:r>
      <w:r w:rsidR="00717F4B" w:rsidRPr="00B77B31">
        <w:rPr>
          <w:sz w:val="28"/>
          <w:szCs w:val="28"/>
        </w:rPr>
        <w:t>ầm non Liêu Xá</w:t>
      </w:r>
      <w:r w:rsidR="00851C59" w:rsidRPr="00B77B31">
        <w:rPr>
          <w:sz w:val="28"/>
          <w:szCs w:val="28"/>
          <w:lang w:val="vi-VN"/>
        </w:rPr>
        <w:t xml:space="preserve">, </w:t>
      </w:r>
      <w:r w:rsidR="00717F4B" w:rsidRPr="00B77B31">
        <w:rPr>
          <w:sz w:val="28"/>
          <w:szCs w:val="28"/>
        </w:rPr>
        <w:t xml:space="preserve">các tổ, bộ phận, các nhóm lớp </w:t>
      </w:r>
      <w:r w:rsidR="00851C59" w:rsidRPr="00B77B31">
        <w:rPr>
          <w:sz w:val="28"/>
          <w:szCs w:val="28"/>
          <w:lang w:val="vi-VN"/>
        </w:rPr>
        <w:t>chủ động xây dựng kế hoạch cụ thể và triển khai.</w:t>
      </w:r>
    </w:p>
    <w:p w:rsidR="00851C59" w:rsidRPr="00B77B31" w:rsidRDefault="00851C59" w:rsidP="00181AC5">
      <w:pPr>
        <w:overflowPunct w:val="0"/>
        <w:autoSpaceDE w:val="0"/>
        <w:autoSpaceDN w:val="0"/>
        <w:adjustRightInd w:val="0"/>
        <w:spacing w:before="30" w:after="240" w:line="276" w:lineRule="auto"/>
        <w:ind w:firstLine="720"/>
        <w:jc w:val="both"/>
        <w:textAlignment w:val="baseline"/>
        <w:rPr>
          <w:sz w:val="28"/>
          <w:szCs w:val="28"/>
        </w:rPr>
      </w:pPr>
      <w:r w:rsidRPr="00B77B31">
        <w:rPr>
          <w:sz w:val="28"/>
          <w:szCs w:val="28"/>
          <w:lang w:val="vi-VN"/>
        </w:rPr>
        <w:t xml:space="preserve">- Trong quá trình thực hiện, nếu có khó khăn, vướng mắc </w:t>
      </w:r>
      <w:r w:rsidR="00717F4B" w:rsidRPr="00B77B31">
        <w:rPr>
          <w:sz w:val="28"/>
          <w:szCs w:val="28"/>
        </w:rPr>
        <w:t xml:space="preserve">các tổ, bộ phận, cá nhân, </w:t>
      </w:r>
      <w:r w:rsidRPr="00B77B31">
        <w:rPr>
          <w:sz w:val="28"/>
          <w:szCs w:val="28"/>
          <w:lang w:val="vi-VN"/>
        </w:rPr>
        <w:t xml:space="preserve">cần báo cáo về </w:t>
      </w:r>
      <w:r w:rsidR="00717F4B" w:rsidRPr="00B77B31">
        <w:rPr>
          <w:sz w:val="28"/>
          <w:szCs w:val="28"/>
        </w:rPr>
        <w:t>Ban giám hiệu</w:t>
      </w:r>
      <w:r w:rsidRPr="00B77B31">
        <w:rPr>
          <w:sz w:val="28"/>
          <w:szCs w:val="28"/>
          <w:lang w:val="vi-VN"/>
        </w:rPr>
        <w:t xml:space="preserve"> để kịp thời giải quyết./.</w:t>
      </w:r>
    </w:p>
    <w:p w:rsidR="00851C59" w:rsidRPr="00B77B31" w:rsidRDefault="00851C59" w:rsidP="00B7623A">
      <w:pPr>
        <w:overflowPunct w:val="0"/>
        <w:autoSpaceDE w:val="0"/>
        <w:autoSpaceDN w:val="0"/>
        <w:adjustRightInd w:val="0"/>
        <w:spacing w:before="30" w:after="240" w:line="276" w:lineRule="auto"/>
        <w:ind w:firstLine="720"/>
        <w:jc w:val="both"/>
        <w:textAlignment w:val="baseline"/>
        <w:rPr>
          <w:sz w:val="28"/>
          <w:szCs w:val="28"/>
        </w:rPr>
      </w:pPr>
    </w:p>
    <w:tbl>
      <w:tblPr>
        <w:tblW w:w="0" w:type="auto"/>
        <w:tblInd w:w="-539" w:type="dxa"/>
        <w:tblLook w:val="04A0" w:firstRow="1" w:lastRow="0" w:firstColumn="1" w:lastColumn="0" w:noHBand="0" w:noVBand="1"/>
      </w:tblPr>
      <w:tblGrid>
        <w:gridCol w:w="4783"/>
        <w:gridCol w:w="4681"/>
      </w:tblGrid>
      <w:tr w:rsidR="00851C59" w:rsidRPr="00B77B31" w:rsidTr="000219E5">
        <w:trPr>
          <w:trHeight w:val="80"/>
        </w:trPr>
        <w:tc>
          <w:tcPr>
            <w:tcW w:w="4783" w:type="dxa"/>
            <w:shd w:val="clear" w:color="auto" w:fill="auto"/>
          </w:tcPr>
          <w:p w:rsidR="00851C59" w:rsidRPr="00181AC5" w:rsidRDefault="00851C59" w:rsidP="00181AC5">
            <w:pPr>
              <w:spacing w:after="240"/>
              <w:jc w:val="both"/>
              <w:rPr>
                <w:b/>
                <w:sz w:val="18"/>
                <w:szCs w:val="18"/>
              </w:rPr>
            </w:pPr>
            <w:r w:rsidRPr="00181AC5">
              <w:rPr>
                <w:b/>
                <w:i/>
                <w:sz w:val="18"/>
                <w:szCs w:val="18"/>
              </w:rPr>
              <w:t>Nơi nhận:</w:t>
            </w:r>
          </w:p>
          <w:p w:rsidR="00851C59" w:rsidRPr="00181AC5" w:rsidRDefault="00851C59" w:rsidP="00181AC5">
            <w:pPr>
              <w:spacing w:after="240"/>
              <w:jc w:val="both"/>
              <w:rPr>
                <w:b/>
                <w:sz w:val="18"/>
                <w:szCs w:val="18"/>
              </w:rPr>
            </w:pPr>
            <w:r w:rsidRPr="00181AC5">
              <w:rPr>
                <w:sz w:val="18"/>
                <w:szCs w:val="18"/>
              </w:rPr>
              <w:t xml:space="preserve">- Phòng </w:t>
            </w:r>
            <w:r w:rsidR="00181AC5">
              <w:rPr>
                <w:sz w:val="18"/>
                <w:szCs w:val="18"/>
              </w:rPr>
              <w:t>GD&amp;ĐT</w:t>
            </w:r>
            <w:r w:rsidRPr="00181AC5">
              <w:rPr>
                <w:sz w:val="18"/>
                <w:szCs w:val="18"/>
              </w:rPr>
              <w:t xml:space="preserve"> (để b/c);                                          </w:t>
            </w:r>
          </w:p>
          <w:p w:rsidR="00851C59" w:rsidRPr="00181AC5" w:rsidRDefault="00181AC5" w:rsidP="00181AC5">
            <w:pPr>
              <w:spacing w:after="240"/>
              <w:jc w:val="both"/>
              <w:rPr>
                <w:b/>
                <w:sz w:val="18"/>
                <w:szCs w:val="18"/>
                <w:lang w:val="fr-FR"/>
              </w:rPr>
            </w:pPr>
            <w:r>
              <w:rPr>
                <w:sz w:val="18"/>
                <w:szCs w:val="18"/>
                <w:lang w:val="fr-FR"/>
              </w:rPr>
              <w:t>- CB,GV,NV (để t/h)</w:t>
            </w:r>
            <w:r w:rsidR="00851C59" w:rsidRPr="00181AC5">
              <w:rPr>
                <w:sz w:val="18"/>
                <w:szCs w:val="18"/>
                <w:lang w:val="fr-FR"/>
              </w:rPr>
              <w:t>;</w:t>
            </w:r>
          </w:p>
          <w:p w:rsidR="00851C59" w:rsidRPr="00EE42CE" w:rsidRDefault="00851C59" w:rsidP="00EE42CE">
            <w:pPr>
              <w:overflowPunct w:val="0"/>
              <w:autoSpaceDE w:val="0"/>
              <w:autoSpaceDN w:val="0"/>
              <w:adjustRightInd w:val="0"/>
              <w:spacing w:after="240"/>
              <w:jc w:val="both"/>
              <w:textAlignment w:val="baseline"/>
              <w:rPr>
                <w:sz w:val="22"/>
                <w:szCs w:val="22"/>
              </w:rPr>
            </w:pPr>
            <w:r w:rsidRPr="00181AC5">
              <w:rPr>
                <w:sz w:val="18"/>
                <w:szCs w:val="18"/>
              </w:rPr>
              <w:t>- Lưu VT</w:t>
            </w:r>
            <w:r w:rsidRPr="00B77B31">
              <w:rPr>
                <w:sz w:val="22"/>
                <w:szCs w:val="22"/>
              </w:rPr>
              <w:t>.</w:t>
            </w:r>
          </w:p>
        </w:tc>
        <w:tc>
          <w:tcPr>
            <w:tcW w:w="4681" w:type="dxa"/>
            <w:shd w:val="clear" w:color="auto" w:fill="auto"/>
          </w:tcPr>
          <w:p w:rsidR="00851C59" w:rsidRPr="00B77B31" w:rsidRDefault="00717F4B" w:rsidP="00B7623A">
            <w:pPr>
              <w:tabs>
                <w:tab w:val="left" w:pos="2775"/>
              </w:tabs>
              <w:spacing w:after="240" w:line="276" w:lineRule="auto"/>
              <w:jc w:val="center"/>
              <w:rPr>
                <w:rFonts w:ascii="Times" w:hAnsi="Times" w:cs="Arial"/>
                <w:b/>
                <w:sz w:val="28"/>
                <w:szCs w:val="28"/>
              </w:rPr>
            </w:pPr>
            <w:r w:rsidRPr="00B77B31">
              <w:rPr>
                <w:rFonts w:ascii="Times" w:hAnsi="Times"/>
                <w:b/>
                <w:sz w:val="28"/>
                <w:szCs w:val="28"/>
              </w:rPr>
              <w:t>HIỆU TRƯỞNG</w:t>
            </w:r>
          </w:p>
          <w:p w:rsidR="00181AC5" w:rsidRPr="00B77B31" w:rsidRDefault="00181AC5" w:rsidP="00181AC5">
            <w:pPr>
              <w:tabs>
                <w:tab w:val="left" w:pos="2775"/>
              </w:tabs>
              <w:spacing w:after="240" w:line="276" w:lineRule="auto"/>
              <w:rPr>
                <w:rFonts w:ascii="Times" w:hAnsi="Times" w:cs="Arial"/>
                <w:b/>
                <w:sz w:val="28"/>
                <w:szCs w:val="28"/>
              </w:rPr>
            </w:pPr>
          </w:p>
          <w:p w:rsidR="00B7623A" w:rsidRPr="00EE42CE" w:rsidRDefault="00717F4B" w:rsidP="00EE42CE">
            <w:pPr>
              <w:tabs>
                <w:tab w:val="left" w:pos="2775"/>
              </w:tabs>
              <w:spacing w:after="240" w:line="276" w:lineRule="auto"/>
              <w:jc w:val="center"/>
              <w:rPr>
                <w:rFonts w:ascii="Times" w:hAnsi="Times" w:cs="Arial"/>
                <w:b/>
                <w:sz w:val="28"/>
                <w:szCs w:val="28"/>
              </w:rPr>
            </w:pPr>
            <w:r w:rsidRPr="00B77B31">
              <w:rPr>
                <w:rFonts w:ascii="Times" w:hAnsi="Times" w:cs="Arial"/>
                <w:b/>
                <w:sz w:val="28"/>
                <w:szCs w:val="28"/>
              </w:rPr>
              <w:t>Doãn Thị Tươi</w:t>
            </w:r>
          </w:p>
        </w:tc>
      </w:tr>
    </w:tbl>
    <w:p w:rsidR="00BC670B" w:rsidRDefault="00BC670B" w:rsidP="00EE42CE">
      <w:pPr>
        <w:tabs>
          <w:tab w:val="left" w:pos="0"/>
        </w:tabs>
        <w:spacing w:before="80" w:after="240" w:line="276" w:lineRule="auto"/>
        <w:rPr>
          <w:sz w:val="28"/>
          <w:szCs w:val="28"/>
        </w:rPr>
      </w:pPr>
    </w:p>
    <w:p w:rsidR="00964110" w:rsidRDefault="00964110" w:rsidP="00EE42CE">
      <w:pPr>
        <w:tabs>
          <w:tab w:val="left" w:pos="0"/>
        </w:tabs>
        <w:spacing w:before="80" w:after="240" w:line="276" w:lineRule="auto"/>
        <w:rPr>
          <w:sz w:val="28"/>
          <w:szCs w:val="28"/>
        </w:rPr>
      </w:pPr>
    </w:p>
    <w:p w:rsidR="00964110" w:rsidRDefault="00964110" w:rsidP="00EE42CE">
      <w:pPr>
        <w:tabs>
          <w:tab w:val="left" w:pos="0"/>
        </w:tabs>
        <w:spacing w:before="80" w:after="240" w:line="276" w:lineRule="auto"/>
        <w:rPr>
          <w:sz w:val="28"/>
          <w:szCs w:val="28"/>
        </w:rPr>
      </w:pPr>
    </w:p>
    <w:p w:rsidR="00964110" w:rsidRDefault="00964110" w:rsidP="00EE42CE">
      <w:pPr>
        <w:tabs>
          <w:tab w:val="left" w:pos="0"/>
        </w:tabs>
        <w:spacing w:before="80" w:after="240" w:line="276" w:lineRule="auto"/>
        <w:rPr>
          <w:sz w:val="28"/>
          <w:szCs w:val="28"/>
        </w:rPr>
      </w:pPr>
    </w:p>
    <w:p w:rsidR="00964110" w:rsidRDefault="00964110" w:rsidP="00EE42CE">
      <w:pPr>
        <w:tabs>
          <w:tab w:val="left" w:pos="0"/>
        </w:tabs>
        <w:spacing w:before="80" w:after="240" w:line="276" w:lineRule="auto"/>
        <w:rPr>
          <w:sz w:val="28"/>
          <w:szCs w:val="28"/>
        </w:rPr>
      </w:pPr>
    </w:p>
    <w:p w:rsidR="00964110" w:rsidRDefault="00964110" w:rsidP="00EE42CE">
      <w:pPr>
        <w:tabs>
          <w:tab w:val="left" w:pos="0"/>
        </w:tabs>
        <w:spacing w:before="80" w:after="240" w:line="276" w:lineRule="auto"/>
        <w:rPr>
          <w:sz w:val="28"/>
          <w:szCs w:val="28"/>
        </w:rPr>
      </w:pPr>
    </w:p>
    <w:p w:rsidR="00964110" w:rsidRDefault="00964110" w:rsidP="00EE42CE">
      <w:pPr>
        <w:tabs>
          <w:tab w:val="left" w:pos="0"/>
        </w:tabs>
        <w:spacing w:before="80" w:after="240" w:line="276" w:lineRule="auto"/>
        <w:rPr>
          <w:sz w:val="28"/>
          <w:szCs w:val="28"/>
        </w:rPr>
      </w:pPr>
    </w:p>
    <w:p w:rsidR="00964110" w:rsidRDefault="00964110" w:rsidP="00EE42CE">
      <w:pPr>
        <w:tabs>
          <w:tab w:val="left" w:pos="0"/>
        </w:tabs>
        <w:spacing w:before="80" w:after="240" w:line="276" w:lineRule="auto"/>
        <w:rPr>
          <w:sz w:val="28"/>
          <w:szCs w:val="28"/>
        </w:rPr>
      </w:pPr>
    </w:p>
    <w:p w:rsidR="00964110" w:rsidRDefault="00964110" w:rsidP="00EE42CE">
      <w:pPr>
        <w:tabs>
          <w:tab w:val="left" w:pos="0"/>
        </w:tabs>
        <w:spacing w:before="80" w:after="240" w:line="276" w:lineRule="auto"/>
        <w:rPr>
          <w:sz w:val="28"/>
          <w:szCs w:val="28"/>
        </w:rPr>
      </w:pPr>
    </w:p>
    <w:p w:rsidR="00964110" w:rsidRDefault="00964110" w:rsidP="00EE42CE">
      <w:pPr>
        <w:tabs>
          <w:tab w:val="left" w:pos="0"/>
        </w:tabs>
        <w:spacing w:before="80" w:after="240" w:line="276" w:lineRule="auto"/>
        <w:rPr>
          <w:sz w:val="28"/>
          <w:szCs w:val="28"/>
        </w:rPr>
      </w:pPr>
    </w:p>
    <w:p w:rsidR="00E6631F" w:rsidRDefault="00E6631F" w:rsidP="00EE42CE">
      <w:pPr>
        <w:tabs>
          <w:tab w:val="left" w:pos="0"/>
        </w:tabs>
        <w:spacing w:before="80" w:after="240" w:line="276" w:lineRule="auto"/>
        <w:rPr>
          <w:sz w:val="28"/>
          <w:szCs w:val="28"/>
        </w:rPr>
      </w:pPr>
    </w:p>
    <w:p w:rsidR="00E6631F" w:rsidRDefault="00E6631F" w:rsidP="00EE42CE">
      <w:pPr>
        <w:tabs>
          <w:tab w:val="left" w:pos="0"/>
        </w:tabs>
        <w:spacing w:before="80" w:after="240" w:line="276" w:lineRule="auto"/>
        <w:rPr>
          <w:sz w:val="28"/>
          <w:szCs w:val="28"/>
        </w:rPr>
      </w:pPr>
    </w:p>
    <w:p w:rsidR="00E6631F" w:rsidRDefault="00E6631F" w:rsidP="00EE42CE">
      <w:pPr>
        <w:tabs>
          <w:tab w:val="left" w:pos="0"/>
        </w:tabs>
        <w:spacing w:before="80" w:after="240" w:line="276" w:lineRule="auto"/>
        <w:rPr>
          <w:sz w:val="28"/>
          <w:szCs w:val="28"/>
        </w:rPr>
      </w:pPr>
    </w:p>
    <w:p w:rsidR="00964110" w:rsidRDefault="00964110" w:rsidP="00EE42CE">
      <w:pPr>
        <w:tabs>
          <w:tab w:val="left" w:pos="0"/>
        </w:tabs>
        <w:spacing w:before="80" w:after="240" w:line="276" w:lineRule="auto"/>
        <w:rPr>
          <w:sz w:val="28"/>
          <w:szCs w:val="28"/>
        </w:rPr>
      </w:pPr>
    </w:p>
    <w:p w:rsidR="00BC670B" w:rsidRPr="00EE42CE" w:rsidRDefault="0073394A" w:rsidP="00BC670B">
      <w:pPr>
        <w:tabs>
          <w:tab w:val="left" w:pos="0"/>
        </w:tabs>
        <w:spacing w:before="80" w:after="240" w:line="276" w:lineRule="auto"/>
        <w:jc w:val="center"/>
        <w:rPr>
          <w:sz w:val="28"/>
          <w:szCs w:val="28"/>
        </w:rPr>
      </w:pPr>
      <w:r>
        <w:rPr>
          <w:b/>
          <w:noProof/>
        </w:rPr>
        <w:lastRenderedPageBreak/>
        <w:pict>
          <v:shape id="_x0000_s1069" type="#_x0000_t32" style="position:absolute;left:0;text-align:left;margin-left:170.8pt;margin-top:20.9pt;width:105.85pt;height:0;z-index:251668480" o:connectortype="straight"/>
        </w:pict>
      </w:r>
      <w:r w:rsidR="00BC670B" w:rsidRPr="00B77B31">
        <w:rPr>
          <w:b/>
        </w:rPr>
        <w:t>K</w:t>
      </w:r>
      <w:bookmarkStart w:id="0" w:name="_GoBack"/>
      <w:bookmarkEnd w:id="0"/>
      <w:r w:rsidR="00BC670B" w:rsidRPr="00B77B31">
        <w:rPr>
          <w:b/>
        </w:rPr>
        <w:t>Ế HOẠCH CÔNG TÁC THÁNG NĂM HỌC 201</w:t>
      </w:r>
      <w:r w:rsidR="00BC670B">
        <w:rPr>
          <w:b/>
        </w:rPr>
        <w:t>9</w:t>
      </w:r>
      <w:r w:rsidR="00BC670B" w:rsidRPr="00B77B31">
        <w:rPr>
          <w:b/>
        </w:rPr>
        <w:t>-</w:t>
      </w:r>
      <w:r w:rsidR="00BC670B">
        <w:rPr>
          <w:b/>
        </w:rPr>
        <w:t xml:space="preserve"> </w:t>
      </w:r>
      <w:r w:rsidR="00BC670B" w:rsidRPr="00B77B31">
        <w:rPr>
          <w:b/>
        </w:rPr>
        <w:t>20</w:t>
      </w:r>
      <w:r w:rsidR="00BC670B">
        <w:rPr>
          <w:b/>
        </w:rPr>
        <w:t>20</w:t>
      </w:r>
    </w:p>
    <w:p w:rsidR="00BC670B" w:rsidRPr="00B77B31" w:rsidRDefault="00BC670B" w:rsidP="00BC670B">
      <w:pPr>
        <w:spacing w:after="240" w:line="276" w:lineRule="auto"/>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2849"/>
        <w:gridCol w:w="1816"/>
      </w:tblGrid>
      <w:tr w:rsidR="00BC670B" w:rsidRPr="00B77B31" w:rsidTr="006F3499">
        <w:tc>
          <w:tcPr>
            <w:tcW w:w="7472" w:type="dxa"/>
            <w:gridSpan w:val="2"/>
          </w:tcPr>
          <w:p w:rsidR="00BC670B" w:rsidRPr="00B77B31" w:rsidRDefault="00BC670B" w:rsidP="006F3499">
            <w:pPr>
              <w:spacing w:before="120" w:after="240" w:line="276" w:lineRule="auto"/>
              <w:jc w:val="center"/>
              <w:rPr>
                <w:b/>
              </w:rPr>
            </w:pPr>
            <w:r w:rsidRPr="00B77B31">
              <w:rPr>
                <w:b/>
              </w:rPr>
              <w:t>Kế hoạch  công tác tháng</w:t>
            </w:r>
          </w:p>
        </w:tc>
        <w:tc>
          <w:tcPr>
            <w:tcW w:w="1816" w:type="dxa"/>
          </w:tcPr>
          <w:p w:rsidR="00BC670B" w:rsidRPr="00B77B31" w:rsidRDefault="00BC670B" w:rsidP="006F3499">
            <w:pPr>
              <w:spacing w:before="120" w:after="240" w:line="276" w:lineRule="auto"/>
              <w:jc w:val="center"/>
              <w:rPr>
                <w:b/>
              </w:rPr>
            </w:pPr>
            <w:r w:rsidRPr="00B77B31">
              <w:rPr>
                <w:b/>
              </w:rPr>
              <w:t>Kế hoạch</w:t>
            </w:r>
          </w:p>
          <w:p w:rsidR="00BC670B" w:rsidRPr="00B77B31" w:rsidRDefault="00BC670B" w:rsidP="006F3499">
            <w:pPr>
              <w:spacing w:before="120" w:after="240" w:line="276" w:lineRule="auto"/>
              <w:jc w:val="center"/>
              <w:rPr>
                <w:b/>
              </w:rPr>
            </w:pPr>
            <w:r w:rsidRPr="00B77B31">
              <w:rPr>
                <w:b/>
              </w:rPr>
              <w:t>bổ xung</w:t>
            </w:r>
          </w:p>
        </w:tc>
      </w:tr>
      <w:tr w:rsidR="00F4466B" w:rsidRPr="00B77B31" w:rsidTr="006F3499">
        <w:tc>
          <w:tcPr>
            <w:tcW w:w="9288" w:type="dxa"/>
            <w:gridSpan w:val="3"/>
          </w:tcPr>
          <w:p w:rsidR="00F4466B" w:rsidRPr="00B77B31" w:rsidRDefault="00F4466B" w:rsidP="00F4466B">
            <w:pPr>
              <w:spacing w:before="120" w:after="240" w:line="276" w:lineRule="auto"/>
              <w:jc w:val="center"/>
              <w:rPr>
                <w:b/>
              </w:rPr>
            </w:pPr>
            <w:r w:rsidRPr="00B77B31">
              <w:rPr>
                <w:b/>
              </w:rPr>
              <w:t>Tháng 5 năm  20</w:t>
            </w:r>
            <w:r>
              <w:rPr>
                <w:b/>
              </w:rPr>
              <w:t>20</w:t>
            </w:r>
          </w:p>
        </w:tc>
      </w:tr>
      <w:tr w:rsidR="00F4466B" w:rsidRPr="00B77B31" w:rsidTr="006F3499">
        <w:tc>
          <w:tcPr>
            <w:tcW w:w="7472" w:type="dxa"/>
            <w:gridSpan w:val="2"/>
          </w:tcPr>
          <w:p w:rsidR="00D831E6" w:rsidRDefault="00D831E6" w:rsidP="00D831E6">
            <w:pPr>
              <w:spacing w:after="240"/>
            </w:pPr>
            <w:r>
              <w:t xml:space="preserve">           1.Tiếp tục triển khai và thực hiện các văn bản chỉ đạo của các cấp về công tác phòng chống dịch bện covid-19</w:t>
            </w:r>
          </w:p>
          <w:p w:rsidR="00D831E6" w:rsidRDefault="00D831E6" w:rsidP="00D831E6">
            <w:pPr>
              <w:spacing w:after="240"/>
            </w:pPr>
            <w:r>
              <w:t xml:space="preserve">            2. Xây dựng </w:t>
            </w:r>
            <w:r w:rsidR="00E6631F">
              <w:t xml:space="preserve">và thực hiện </w:t>
            </w:r>
            <w:r>
              <w:rPr>
                <w:sz w:val="28"/>
                <w:szCs w:val="28"/>
                <w:bdr w:val="none" w:sz="0" w:space="0" w:color="auto" w:frame="1"/>
                <w:shd w:val="clear" w:color="auto" w:fill="FFFFFF"/>
              </w:rPr>
              <w:t>K</w:t>
            </w:r>
            <w:r w:rsidRPr="00D12451">
              <w:rPr>
                <w:sz w:val="28"/>
                <w:szCs w:val="28"/>
                <w:bdr w:val="none" w:sz="0" w:space="0" w:color="auto" w:frame="1"/>
                <w:shd w:val="clear" w:color="auto" w:fill="FFFFFF"/>
                <w:lang w:val="vi-VN"/>
              </w:rPr>
              <w:t>ế hoạch</w:t>
            </w:r>
            <w:r>
              <w:rPr>
                <w:sz w:val="28"/>
                <w:szCs w:val="28"/>
                <w:bdr w:val="none" w:sz="0" w:space="0" w:color="auto" w:frame="1"/>
                <w:shd w:val="clear" w:color="auto" w:fill="FFFFFF"/>
              </w:rPr>
              <w:t xml:space="preserve"> và phân công thực hiện các nhiệm vụ cụ thể những việc cần làm để phòng chống dịch bệnh Covid- 19 và chuẩn bị</w:t>
            </w:r>
            <w:r w:rsidRPr="00D12451">
              <w:rPr>
                <w:sz w:val="28"/>
                <w:szCs w:val="28"/>
                <w:bdr w:val="none" w:sz="0" w:space="0" w:color="auto" w:frame="1"/>
                <w:shd w:val="clear" w:color="auto" w:fill="FFFFFF"/>
              </w:rPr>
              <w:t xml:space="preserve"> đón học sinh </w:t>
            </w:r>
            <w:r>
              <w:rPr>
                <w:sz w:val="28"/>
                <w:szCs w:val="28"/>
                <w:bdr w:val="none" w:sz="0" w:space="0" w:color="auto" w:frame="1"/>
                <w:shd w:val="clear" w:color="auto" w:fill="FFFFFF"/>
              </w:rPr>
              <w:t>đi học trở lại</w:t>
            </w:r>
            <w:r w:rsidRPr="00D12451">
              <w:rPr>
                <w:sz w:val="28"/>
                <w:szCs w:val="28"/>
                <w:bdr w:val="none" w:sz="0" w:space="0" w:color="auto" w:frame="1"/>
                <w:shd w:val="clear" w:color="auto" w:fill="FFFFFF"/>
              </w:rPr>
              <w:t xml:space="preserve"> của tr</w:t>
            </w:r>
            <w:r>
              <w:rPr>
                <w:sz w:val="28"/>
                <w:szCs w:val="28"/>
                <w:bdr w:val="none" w:sz="0" w:space="0" w:color="auto" w:frame="1"/>
                <w:shd w:val="clear" w:color="auto" w:fill="FFFFFF"/>
              </w:rPr>
              <w:t>ườ</w:t>
            </w:r>
            <w:r w:rsidRPr="00D12451">
              <w:rPr>
                <w:sz w:val="28"/>
                <w:szCs w:val="28"/>
                <w:bdr w:val="none" w:sz="0" w:space="0" w:color="auto" w:frame="1"/>
                <w:shd w:val="clear" w:color="auto" w:fill="FFFFFF"/>
              </w:rPr>
              <w:t>ng</w:t>
            </w:r>
          </w:p>
          <w:p w:rsidR="00D831E6" w:rsidRPr="00B77B31" w:rsidRDefault="00D831E6" w:rsidP="00D831E6">
            <w:pPr>
              <w:spacing w:after="240"/>
            </w:pPr>
            <w:r>
              <w:t xml:space="preserve">            3</w:t>
            </w:r>
            <w:r w:rsidR="00F4466B" w:rsidRPr="00B77B31">
              <w:t xml:space="preserve">. </w:t>
            </w:r>
            <w:r>
              <w:t>Chỉ đạo các tổ, bộ phận, cá nhân xây dựng và thực hiện Kế hoạch giáo dục khi học sinh trở lại trường học</w:t>
            </w:r>
          </w:p>
          <w:p w:rsidR="00F4466B" w:rsidRPr="00D831E6" w:rsidRDefault="00F4466B" w:rsidP="00D831E6">
            <w:pPr>
              <w:spacing w:before="120" w:after="240" w:line="276" w:lineRule="auto"/>
              <w:jc w:val="both"/>
            </w:pPr>
            <w:r>
              <w:t xml:space="preserve">          </w:t>
            </w:r>
            <w:r w:rsidR="00D831E6">
              <w:t>4</w:t>
            </w:r>
            <w:r w:rsidRPr="00B77B31">
              <w:t xml:space="preserve">. Làm công tác tham mưu tới các ban ngành, đoàn thể, tuyên truyền vận động tới các bậc phụ huynh học sinh đầu tư, hỗ trợ kinh phí để tổ chức " </w:t>
            </w:r>
            <w:r w:rsidR="00D831E6">
              <w:t>V</w:t>
            </w:r>
            <w:r w:rsidRPr="00B77B31">
              <w:t>ui tết thiếu nhi 1/6"</w:t>
            </w:r>
          </w:p>
        </w:tc>
        <w:tc>
          <w:tcPr>
            <w:tcW w:w="1816" w:type="dxa"/>
          </w:tcPr>
          <w:p w:rsidR="00F4466B" w:rsidRPr="00B77B31" w:rsidRDefault="00D831E6" w:rsidP="00F4466B">
            <w:pPr>
              <w:spacing w:before="120" w:after="240" w:line="276" w:lineRule="auto"/>
              <w:rPr>
                <w:b/>
              </w:rPr>
            </w:pPr>
            <w:r>
              <w:rPr>
                <w:b/>
              </w:rPr>
              <w:t xml:space="preserve">  </w:t>
            </w:r>
          </w:p>
        </w:tc>
      </w:tr>
      <w:tr w:rsidR="00F4466B" w:rsidRPr="00B77B31" w:rsidTr="006F3499">
        <w:tc>
          <w:tcPr>
            <w:tcW w:w="9288" w:type="dxa"/>
            <w:gridSpan w:val="3"/>
          </w:tcPr>
          <w:p w:rsidR="00F4466B" w:rsidRPr="00B77B31" w:rsidRDefault="00F4466B" w:rsidP="00F4466B">
            <w:pPr>
              <w:spacing w:before="120" w:after="240" w:line="276" w:lineRule="auto"/>
              <w:jc w:val="center"/>
              <w:rPr>
                <w:b/>
              </w:rPr>
            </w:pPr>
            <w:r w:rsidRPr="00B77B31">
              <w:rPr>
                <w:b/>
              </w:rPr>
              <w:t xml:space="preserve">     Tháng 6 năm  20</w:t>
            </w:r>
            <w:r>
              <w:rPr>
                <w:b/>
              </w:rPr>
              <w:t>20</w:t>
            </w:r>
          </w:p>
        </w:tc>
      </w:tr>
      <w:tr w:rsidR="00F4466B" w:rsidRPr="00B77B31" w:rsidTr="006F3499">
        <w:tc>
          <w:tcPr>
            <w:tcW w:w="7472" w:type="dxa"/>
            <w:gridSpan w:val="2"/>
          </w:tcPr>
          <w:p w:rsidR="00D831E6" w:rsidRDefault="00F4466B" w:rsidP="00D831E6">
            <w:pPr>
              <w:spacing w:after="240"/>
            </w:pPr>
            <w:r w:rsidRPr="00B77B31">
              <w:tab/>
            </w:r>
            <w:r w:rsidR="00D831E6">
              <w:t>1.</w:t>
            </w:r>
            <w:r w:rsidR="00E6631F">
              <w:t xml:space="preserve"> </w:t>
            </w:r>
            <w:r w:rsidR="00D831E6">
              <w:t>Tiếp tục triển khai và thực hiện các văn bản chỉ đạo của các cấp về công tác phòng chống dịch bện covid-19</w:t>
            </w:r>
          </w:p>
          <w:p w:rsidR="00F4466B" w:rsidRPr="00B77B31" w:rsidRDefault="00F4466B" w:rsidP="00F4466B">
            <w:pPr>
              <w:spacing w:before="120" w:after="240" w:line="276" w:lineRule="auto"/>
              <w:jc w:val="both"/>
            </w:pPr>
            <w:r>
              <w:t xml:space="preserve">           </w:t>
            </w:r>
            <w:r w:rsidRPr="00B77B31">
              <w:t xml:space="preserve">2. </w:t>
            </w:r>
            <w:r w:rsidR="00964110">
              <w:t>Chỉ đạo các tổ, bộ phận, cá nhân thực hiện nghiêm túc kế hoạch chăm sóc, nuôi dưỡng, giáo dục trẻ đã được duyệt.</w:t>
            </w:r>
          </w:p>
          <w:p w:rsidR="00F4466B" w:rsidRPr="00B77B31" w:rsidRDefault="00F4466B" w:rsidP="00E6631F">
            <w:pPr>
              <w:spacing w:before="120" w:after="240" w:line="276" w:lineRule="auto"/>
              <w:jc w:val="both"/>
            </w:pPr>
            <w:r w:rsidRPr="00B77B31">
              <w:t xml:space="preserve">          3. </w:t>
            </w:r>
            <w:r w:rsidR="00964110">
              <w:t>Tiếp thục thực hiện các nhiệm vụ theo</w:t>
            </w:r>
            <w:r w:rsidR="00E6631F">
              <w:t xml:space="preserve"> sự chỉ đ</w:t>
            </w:r>
            <w:r w:rsidR="00964110">
              <w:t>ạo của các cấp</w:t>
            </w:r>
          </w:p>
        </w:tc>
        <w:tc>
          <w:tcPr>
            <w:tcW w:w="1816" w:type="dxa"/>
          </w:tcPr>
          <w:p w:rsidR="00F4466B" w:rsidRPr="00B77B31" w:rsidRDefault="00F4466B" w:rsidP="00F4466B">
            <w:pPr>
              <w:spacing w:before="120" w:after="240" w:line="276" w:lineRule="auto"/>
              <w:rPr>
                <w:b/>
              </w:rPr>
            </w:pPr>
          </w:p>
        </w:tc>
      </w:tr>
      <w:tr w:rsidR="00F4466B" w:rsidRPr="00B77B31" w:rsidTr="006F3499">
        <w:tc>
          <w:tcPr>
            <w:tcW w:w="9288" w:type="dxa"/>
            <w:gridSpan w:val="3"/>
          </w:tcPr>
          <w:p w:rsidR="00F4466B" w:rsidRPr="00B77B31" w:rsidRDefault="00F4466B" w:rsidP="00F4466B">
            <w:pPr>
              <w:spacing w:before="120" w:after="240" w:line="276" w:lineRule="auto"/>
              <w:jc w:val="center"/>
              <w:rPr>
                <w:b/>
              </w:rPr>
            </w:pPr>
            <w:r w:rsidRPr="00B77B31">
              <w:rPr>
                <w:b/>
              </w:rPr>
              <w:t>Tháng 7 năm 20</w:t>
            </w:r>
            <w:r>
              <w:rPr>
                <w:b/>
              </w:rPr>
              <w:t>20</w:t>
            </w:r>
          </w:p>
        </w:tc>
      </w:tr>
      <w:tr w:rsidR="00D831E6" w:rsidRPr="00B77B31" w:rsidTr="006F3499">
        <w:tc>
          <w:tcPr>
            <w:tcW w:w="7472" w:type="dxa"/>
            <w:gridSpan w:val="2"/>
          </w:tcPr>
          <w:p w:rsidR="00964110" w:rsidRDefault="00964110" w:rsidP="00964110">
            <w:pPr>
              <w:spacing w:after="240"/>
            </w:pPr>
            <w:r>
              <w:t xml:space="preserve">          1. </w:t>
            </w:r>
            <w:r w:rsidRPr="00B77B31">
              <w:t xml:space="preserve">Thành lập Hội đồng đánh giá chất lượng và tổ chức bàn giao trẻ Mẫu giáo 6 tuổi lên Tiểu học theo công văn hướng dẫn </w:t>
            </w:r>
          </w:p>
          <w:p w:rsidR="00D831E6" w:rsidRPr="00B77B31" w:rsidRDefault="00964110" w:rsidP="00964110">
            <w:pPr>
              <w:spacing w:after="240"/>
            </w:pPr>
            <w:r>
              <w:t xml:space="preserve">         2. </w:t>
            </w:r>
            <w:r w:rsidR="00D831E6" w:rsidRPr="00B77B31">
              <w:t>T</w:t>
            </w:r>
            <w:r>
              <w:t>ổ chức đánh giá trẻ cuối độ tuổi, t</w:t>
            </w:r>
            <w:r w:rsidR="00D831E6" w:rsidRPr="00B77B31">
              <w:t>ập chung hoàn thiện các loại báo cáo cuối năm học, nộp báo cáo về phòng giáo dục theo hướng dẫn.</w:t>
            </w:r>
          </w:p>
          <w:p w:rsidR="00D831E6" w:rsidRDefault="00D831E6" w:rsidP="00D831E6">
            <w:pPr>
              <w:spacing w:before="120" w:after="240" w:line="276" w:lineRule="auto"/>
            </w:pPr>
            <w:r w:rsidRPr="00B77B31">
              <w:t xml:space="preserve">           </w:t>
            </w:r>
            <w:r>
              <w:t>5</w:t>
            </w:r>
            <w:r w:rsidRPr="00B77B31">
              <w:t>. Tổ chức làm quy trình đánh giá xếp loại</w:t>
            </w:r>
            <w:r>
              <w:t xml:space="preserve"> công chức, viên chức, đánh giá</w:t>
            </w:r>
            <w:r w:rsidRPr="00B77B31">
              <w:t xml:space="preserve"> </w:t>
            </w:r>
            <w:r>
              <w:t>chuẩn HT,PHT</w:t>
            </w:r>
            <w:r w:rsidRPr="00B77B31">
              <w:t xml:space="preserve">, giáo viên theo chuẩn nghề nghiệp và </w:t>
            </w:r>
            <w:r w:rsidRPr="00B77B31">
              <w:lastRenderedPageBreak/>
              <w:t>báo cáo về Phòng GD&amp;ĐT.</w:t>
            </w:r>
          </w:p>
          <w:p w:rsidR="00D831E6" w:rsidRPr="00964110" w:rsidRDefault="00D831E6" w:rsidP="00964110">
            <w:pPr>
              <w:spacing w:before="120" w:after="240" w:line="276" w:lineRule="auto"/>
              <w:jc w:val="both"/>
            </w:pPr>
            <w:r w:rsidRPr="00B77B31">
              <w:t xml:space="preserve">         </w:t>
            </w:r>
            <w:r w:rsidR="00964110" w:rsidRPr="00B77B31">
              <w:t xml:space="preserve">   2. Tổ chức tổng kết năm học 201</w:t>
            </w:r>
            <w:r w:rsidR="00964110">
              <w:t>9</w:t>
            </w:r>
            <w:r w:rsidR="00964110" w:rsidRPr="00B77B31">
              <w:t>-20</w:t>
            </w:r>
            <w:r w:rsidR="00964110">
              <w:t>20</w:t>
            </w:r>
          </w:p>
        </w:tc>
        <w:tc>
          <w:tcPr>
            <w:tcW w:w="1816" w:type="dxa"/>
          </w:tcPr>
          <w:p w:rsidR="00D831E6" w:rsidRPr="00B77B31" w:rsidRDefault="00D831E6" w:rsidP="00D831E6">
            <w:pPr>
              <w:spacing w:before="120" w:after="240" w:line="276" w:lineRule="auto"/>
              <w:rPr>
                <w:b/>
              </w:rPr>
            </w:pPr>
          </w:p>
        </w:tc>
      </w:tr>
      <w:tr w:rsidR="00D831E6" w:rsidTr="006F3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3" w:type="dxa"/>
          </w:tcPr>
          <w:p w:rsidR="00B07AE4" w:rsidRPr="00B07AE4" w:rsidRDefault="00B07AE4" w:rsidP="00B07AE4">
            <w:pPr>
              <w:overflowPunct w:val="0"/>
              <w:autoSpaceDE w:val="0"/>
              <w:autoSpaceDN w:val="0"/>
              <w:adjustRightInd w:val="0"/>
              <w:spacing w:before="120"/>
              <w:textAlignment w:val="baseline"/>
              <w:rPr>
                <w:b/>
                <w:i/>
                <w:sz w:val="22"/>
                <w:szCs w:val="22"/>
              </w:rPr>
            </w:pPr>
            <w:r w:rsidRPr="00B07AE4">
              <w:rPr>
                <w:b/>
                <w:i/>
                <w:sz w:val="22"/>
                <w:szCs w:val="22"/>
              </w:rPr>
              <w:lastRenderedPageBreak/>
              <w:t xml:space="preserve">Nơi nhận: </w:t>
            </w:r>
          </w:p>
          <w:p w:rsidR="00D831E6" w:rsidRPr="00B07AE4" w:rsidRDefault="00B07AE4" w:rsidP="00B07AE4">
            <w:pPr>
              <w:overflowPunct w:val="0"/>
              <w:autoSpaceDE w:val="0"/>
              <w:autoSpaceDN w:val="0"/>
              <w:adjustRightInd w:val="0"/>
              <w:spacing w:before="120"/>
              <w:textAlignment w:val="baseline"/>
              <w:rPr>
                <w:i/>
                <w:sz w:val="22"/>
                <w:szCs w:val="22"/>
              </w:rPr>
            </w:pPr>
            <w:r w:rsidRPr="00B07AE4">
              <w:rPr>
                <w:i/>
                <w:sz w:val="22"/>
                <w:szCs w:val="22"/>
              </w:rPr>
              <w:t>- Phòng GD&amp;ĐT để báo cáo;</w:t>
            </w:r>
          </w:p>
          <w:p w:rsidR="00B07AE4" w:rsidRPr="00B07AE4" w:rsidRDefault="00B07AE4" w:rsidP="00B07AE4">
            <w:pPr>
              <w:overflowPunct w:val="0"/>
              <w:autoSpaceDE w:val="0"/>
              <w:autoSpaceDN w:val="0"/>
              <w:adjustRightInd w:val="0"/>
              <w:spacing w:before="120"/>
              <w:textAlignment w:val="baseline"/>
              <w:rPr>
                <w:i/>
                <w:sz w:val="22"/>
                <w:szCs w:val="22"/>
              </w:rPr>
            </w:pPr>
            <w:r w:rsidRPr="00B07AE4">
              <w:rPr>
                <w:i/>
                <w:sz w:val="22"/>
                <w:szCs w:val="22"/>
              </w:rPr>
              <w:t>- CB, GV, NV toàn trường để thực hiện</w:t>
            </w:r>
          </w:p>
          <w:p w:rsidR="00B07AE4" w:rsidRPr="00B07AE4" w:rsidRDefault="00B07AE4" w:rsidP="00B07AE4">
            <w:pPr>
              <w:overflowPunct w:val="0"/>
              <w:autoSpaceDE w:val="0"/>
              <w:autoSpaceDN w:val="0"/>
              <w:adjustRightInd w:val="0"/>
              <w:spacing w:before="120"/>
              <w:textAlignment w:val="baseline"/>
              <w:rPr>
                <w:i/>
                <w:sz w:val="22"/>
                <w:szCs w:val="22"/>
              </w:rPr>
            </w:pPr>
            <w:r w:rsidRPr="00B07AE4">
              <w:rPr>
                <w:i/>
                <w:sz w:val="22"/>
                <w:szCs w:val="22"/>
              </w:rPr>
              <w:t xml:space="preserve">- Lưu vt </w:t>
            </w:r>
          </w:p>
          <w:p w:rsidR="00B07AE4" w:rsidRPr="00B77B31" w:rsidRDefault="00B07AE4" w:rsidP="00D831E6">
            <w:pPr>
              <w:overflowPunct w:val="0"/>
              <w:autoSpaceDE w:val="0"/>
              <w:autoSpaceDN w:val="0"/>
              <w:adjustRightInd w:val="0"/>
              <w:spacing w:before="120" w:after="240" w:line="276" w:lineRule="auto"/>
              <w:jc w:val="center"/>
              <w:textAlignment w:val="baseline"/>
              <w:rPr>
                <w:b/>
              </w:rPr>
            </w:pPr>
          </w:p>
        </w:tc>
        <w:tc>
          <w:tcPr>
            <w:tcW w:w="4665" w:type="dxa"/>
            <w:gridSpan w:val="2"/>
          </w:tcPr>
          <w:p w:rsidR="00D831E6" w:rsidRPr="00B77B31" w:rsidRDefault="00D831E6" w:rsidP="00B07AE4">
            <w:pPr>
              <w:overflowPunct w:val="0"/>
              <w:autoSpaceDE w:val="0"/>
              <w:autoSpaceDN w:val="0"/>
              <w:adjustRightInd w:val="0"/>
              <w:spacing w:before="120" w:after="240" w:line="276" w:lineRule="auto"/>
              <w:jc w:val="center"/>
              <w:textAlignment w:val="baseline"/>
              <w:rPr>
                <w:b/>
                <w:szCs w:val="26"/>
              </w:rPr>
            </w:pPr>
            <w:r w:rsidRPr="00B77B31">
              <w:rPr>
                <w:b/>
                <w:szCs w:val="26"/>
              </w:rPr>
              <w:t>HIỆU TRƯỞNG</w:t>
            </w:r>
          </w:p>
          <w:p w:rsidR="00D831E6" w:rsidRDefault="00D831E6" w:rsidP="00D831E6">
            <w:pPr>
              <w:overflowPunct w:val="0"/>
              <w:autoSpaceDE w:val="0"/>
              <w:autoSpaceDN w:val="0"/>
              <w:adjustRightInd w:val="0"/>
              <w:spacing w:before="120" w:after="240" w:line="276" w:lineRule="auto"/>
              <w:textAlignment w:val="baseline"/>
              <w:rPr>
                <w:b/>
                <w:szCs w:val="26"/>
              </w:rPr>
            </w:pPr>
          </w:p>
          <w:p w:rsidR="00D831E6" w:rsidRPr="00B77B31" w:rsidRDefault="00D831E6" w:rsidP="00D831E6">
            <w:pPr>
              <w:overflowPunct w:val="0"/>
              <w:autoSpaceDE w:val="0"/>
              <w:autoSpaceDN w:val="0"/>
              <w:adjustRightInd w:val="0"/>
              <w:spacing w:before="120" w:after="240" w:line="276" w:lineRule="auto"/>
              <w:textAlignment w:val="baseline"/>
              <w:rPr>
                <w:b/>
                <w:szCs w:val="26"/>
              </w:rPr>
            </w:pPr>
          </w:p>
          <w:p w:rsidR="00D831E6" w:rsidRPr="002026E2" w:rsidRDefault="00D831E6" w:rsidP="00D831E6">
            <w:pPr>
              <w:overflowPunct w:val="0"/>
              <w:autoSpaceDE w:val="0"/>
              <w:autoSpaceDN w:val="0"/>
              <w:adjustRightInd w:val="0"/>
              <w:spacing w:before="120" w:after="240" w:line="276" w:lineRule="auto"/>
              <w:jc w:val="center"/>
              <w:textAlignment w:val="baseline"/>
              <w:rPr>
                <w:b/>
              </w:rPr>
            </w:pPr>
            <w:r w:rsidRPr="00B77B31">
              <w:rPr>
                <w:b/>
              </w:rPr>
              <w:t>Doãn Thị Tươi</w:t>
            </w:r>
          </w:p>
        </w:tc>
      </w:tr>
    </w:tbl>
    <w:p w:rsidR="00BC670B" w:rsidRDefault="00BC670B" w:rsidP="00EE42CE">
      <w:pPr>
        <w:tabs>
          <w:tab w:val="left" w:pos="0"/>
        </w:tabs>
        <w:spacing w:before="80" w:after="240" w:line="276" w:lineRule="auto"/>
        <w:rPr>
          <w:sz w:val="28"/>
          <w:szCs w:val="28"/>
        </w:rPr>
      </w:pPr>
    </w:p>
    <w:p w:rsidR="00BC670B" w:rsidRDefault="00BC670B" w:rsidP="001C10A8">
      <w:pPr>
        <w:overflowPunct w:val="0"/>
        <w:autoSpaceDE w:val="0"/>
        <w:autoSpaceDN w:val="0"/>
        <w:adjustRightInd w:val="0"/>
        <w:jc w:val="center"/>
        <w:textAlignment w:val="baseline"/>
        <w:rPr>
          <w:b/>
          <w:iCs/>
          <w:sz w:val="28"/>
          <w:szCs w:val="28"/>
          <w:lang w:val="it-IT"/>
        </w:rPr>
      </w:pPr>
    </w:p>
    <w:p w:rsidR="001C10A8" w:rsidRDefault="001C10A8" w:rsidP="001C10A8">
      <w:pPr>
        <w:tabs>
          <w:tab w:val="left" w:pos="0"/>
        </w:tabs>
        <w:spacing w:before="80" w:after="240" w:line="276" w:lineRule="auto"/>
        <w:rPr>
          <w:b/>
        </w:rPr>
      </w:pPr>
    </w:p>
    <w:p w:rsidR="001C10A8" w:rsidRDefault="001C10A8" w:rsidP="00EE42CE">
      <w:pPr>
        <w:tabs>
          <w:tab w:val="left" w:pos="0"/>
        </w:tabs>
        <w:spacing w:before="80" w:after="240" w:line="276" w:lineRule="auto"/>
        <w:jc w:val="center"/>
        <w:rPr>
          <w:b/>
        </w:rPr>
      </w:pPr>
    </w:p>
    <w:p w:rsidR="001C10A8" w:rsidRDefault="001C10A8" w:rsidP="00EE42CE">
      <w:pPr>
        <w:tabs>
          <w:tab w:val="left" w:pos="0"/>
        </w:tabs>
        <w:spacing w:before="80" w:after="240" w:line="276" w:lineRule="auto"/>
        <w:jc w:val="center"/>
        <w:rPr>
          <w:b/>
        </w:rPr>
      </w:pPr>
    </w:p>
    <w:p w:rsidR="004D04FA" w:rsidRDefault="004D04FA" w:rsidP="00EE42CE">
      <w:pPr>
        <w:tabs>
          <w:tab w:val="left" w:pos="0"/>
        </w:tabs>
        <w:spacing w:before="80" w:after="240" w:line="276" w:lineRule="auto"/>
        <w:jc w:val="center"/>
        <w:rPr>
          <w:b/>
        </w:rPr>
      </w:pPr>
    </w:p>
    <w:p w:rsidR="004D04FA" w:rsidRDefault="004D04FA" w:rsidP="00EE42CE">
      <w:pPr>
        <w:tabs>
          <w:tab w:val="left" w:pos="0"/>
        </w:tabs>
        <w:spacing w:before="80" w:after="240" w:line="276" w:lineRule="auto"/>
        <w:jc w:val="center"/>
        <w:rPr>
          <w:b/>
        </w:rPr>
      </w:pPr>
    </w:p>
    <w:p w:rsidR="004D04FA" w:rsidRDefault="004D04FA" w:rsidP="00EE42CE">
      <w:pPr>
        <w:tabs>
          <w:tab w:val="left" w:pos="0"/>
        </w:tabs>
        <w:spacing w:before="80" w:after="240" w:line="276" w:lineRule="auto"/>
        <w:jc w:val="center"/>
        <w:rPr>
          <w:b/>
        </w:rPr>
      </w:pPr>
    </w:p>
    <w:p w:rsidR="004D04FA" w:rsidRDefault="004D04FA" w:rsidP="00EE42CE">
      <w:pPr>
        <w:tabs>
          <w:tab w:val="left" w:pos="0"/>
        </w:tabs>
        <w:spacing w:before="80" w:after="240" w:line="276" w:lineRule="auto"/>
        <w:jc w:val="center"/>
        <w:rPr>
          <w:b/>
        </w:rPr>
      </w:pPr>
    </w:p>
    <w:p w:rsidR="004D04FA" w:rsidRDefault="004D04FA" w:rsidP="00EE42CE">
      <w:pPr>
        <w:tabs>
          <w:tab w:val="left" w:pos="0"/>
        </w:tabs>
        <w:spacing w:before="80" w:after="240" w:line="276" w:lineRule="auto"/>
        <w:jc w:val="center"/>
        <w:rPr>
          <w:b/>
        </w:rPr>
      </w:pPr>
    </w:p>
    <w:p w:rsidR="004D04FA" w:rsidRDefault="004D04FA" w:rsidP="00EE42CE">
      <w:pPr>
        <w:tabs>
          <w:tab w:val="left" w:pos="0"/>
        </w:tabs>
        <w:spacing w:before="80" w:after="240" w:line="276" w:lineRule="auto"/>
        <w:jc w:val="center"/>
        <w:rPr>
          <w:b/>
        </w:rPr>
      </w:pPr>
    </w:p>
    <w:p w:rsidR="004D04FA" w:rsidRDefault="004D04FA" w:rsidP="00EE42CE">
      <w:pPr>
        <w:tabs>
          <w:tab w:val="left" w:pos="0"/>
        </w:tabs>
        <w:spacing w:before="80" w:after="240" w:line="276" w:lineRule="auto"/>
        <w:jc w:val="center"/>
        <w:rPr>
          <w:b/>
        </w:rPr>
      </w:pPr>
    </w:p>
    <w:p w:rsidR="004D04FA" w:rsidRDefault="004D04FA" w:rsidP="00EE42CE">
      <w:pPr>
        <w:tabs>
          <w:tab w:val="left" w:pos="0"/>
        </w:tabs>
        <w:spacing w:before="80" w:after="240" w:line="276" w:lineRule="auto"/>
        <w:jc w:val="center"/>
        <w:rPr>
          <w:b/>
        </w:rPr>
      </w:pPr>
    </w:p>
    <w:p w:rsidR="004D04FA" w:rsidRDefault="004D04FA" w:rsidP="00EE42CE">
      <w:pPr>
        <w:tabs>
          <w:tab w:val="left" w:pos="0"/>
        </w:tabs>
        <w:spacing w:before="80" w:after="240" w:line="276" w:lineRule="auto"/>
        <w:jc w:val="center"/>
        <w:rPr>
          <w:b/>
        </w:rPr>
      </w:pPr>
    </w:p>
    <w:p w:rsidR="002026E2" w:rsidRPr="007E00E1" w:rsidRDefault="002026E2" w:rsidP="00B7623A">
      <w:pPr>
        <w:overflowPunct w:val="0"/>
        <w:autoSpaceDE w:val="0"/>
        <w:autoSpaceDN w:val="0"/>
        <w:adjustRightInd w:val="0"/>
        <w:spacing w:before="120" w:after="240" w:line="276" w:lineRule="auto"/>
        <w:ind w:firstLine="720"/>
        <w:jc w:val="both"/>
        <w:textAlignment w:val="baseline"/>
        <w:rPr>
          <w:bCs/>
          <w:iCs/>
        </w:rPr>
      </w:pPr>
    </w:p>
    <w:p w:rsidR="002026E2" w:rsidRDefault="002026E2" w:rsidP="00B7623A">
      <w:pPr>
        <w:spacing w:after="240" w:line="276" w:lineRule="auto"/>
        <w:ind w:firstLine="720"/>
        <w:rPr>
          <w:b/>
        </w:rPr>
      </w:pPr>
    </w:p>
    <w:p w:rsidR="002026E2" w:rsidRDefault="002026E2" w:rsidP="00B7623A">
      <w:pPr>
        <w:spacing w:after="240" w:line="276" w:lineRule="auto"/>
        <w:ind w:firstLine="720"/>
        <w:rPr>
          <w:b/>
        </w:rPr>
      </w:pPr>
    </w:p>
    <w:p w:rsidR="002026E2" w:rsidRDefault="002026E2" w:rsidP="00B7623A">
      <w:pPr>
        <w:spacing w:after="240" w:line="276" w:lineRule="auto"/>
        <w:ind w:firstLine="720"/>
        <w:rPr>
          <w:b/>
        </w:rPr>
      </w:pPr>
    </w:p>
    <w:p w:rsidR="002026E2" w:rsidRDefault="002026E2" w:rsidP="00B7623A">
      <w:pPr>
        <w:spacing w:after="240" w:line="276" w:lineRule="auto"/>
        <w:ind w:firstLine="720"/>
        <w:rPr>
          <w:b/>
        </w:rPr>
      </w:pPr>
    </w:p>
    <w:p w:rsidR="002026E2" w:rsidRDefault="002026E2" w:rsidP="00B7623A">
      <w:pPr>
        <w:spacing w:after="240" w:line="276" w:lineRule="auto"/>
        <w:rPr>
          <w:b/>
        </w:rPr>
      </w:pPr>
    </w:p>
    <w:p w:rsidR="002026E2" w:rsidRPr="005F2D4E" w:rsidRDefault="002026E2" w:rsidP="00B7623A">
      <w:pPr>
        <w:tabs>
          <w:tab w:val="left" w:pos="0"/>
        </w:tabs>
        <w:spacing w:after="240" w:line="276" w:lineRule="auto"/>
        <w:jc w:val="both"/>
        <w:rPr>
          <w:b/>
          <w:sz w:val="28"/>
          <w:szCs w:val="28"/>
        </w:rPr>
      </w:pPr>
    </w:p>
    <w:sectPr w:rsidR="002026E2" w:rsidRPr="005F2D4E" w:rsidSect="00B07AE4">
      <w:footerReference w:type="even" r:id="rId8"/>
      <w:footerReference w:type="default" r:id="rId9"/>
      <w:pgSz w:w="11907" w:h="16840" w:code="9"/>
      <w:pgMar w:top="1021" w:right="1134" w:bottom="851" w:left="1701" w:header="561" w:footer="2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4A" w:rsidRDefault="0073394A">
      <w:r>
        <w:separator/>
      </w:r>
    </w:p>
  </w:endnote>
  <w:endnote w:type="continuationSeparator" w:id="0">
    <w:p w:rsidR="0073394A" w:rsidRDefault="0073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99" w:rsidRDefault="006F3499" w:rsidP="00045C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499" w:rsidRDefault="006F34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99" w:rsidRPr="008E65AB" w:rsidRDefault="006F3499">
    <w:pPr>
      <w:pStyle w:val="Footer"/>
      <w:jc w:val="right"/>
      <w:rPr>
        <w:sz w:val="28"/>
        <w:szCs w:val="28"/>
      </w:rPr>
    </w:pPr>
    <w:r w:rsidRPr="008E65AB">
      <w:rPr>
        <w:sz w:val="28"/>
        <w:szCs w:val="28"/>
      </w:rPr>
      <w:fldChar w:fldCharType="begin"/>
    </w:r>
    <w:r w:rsidRPr="008E65AB">
      <w:rPr>
        <w:sz w:val="28"/>
        <w:szCs w:val="28"/>
      </w:rPr>
      <w:instrText xml:space="preserve"> PAGE   \* MERGEFORMAT </w:instrText>
    </w:r>
    <w:r w:rsidRPr="008E65AB">
      <w:rPr>
        <w:sz w:val="28"/>
        <w:szCs w:val="28"/>
      </w:rPr>
      <w:fldChar w:fldCharType="separate"/>
    </w:r>
    <w:r w:rsidR="00B07AE4">
      <w:rPr>
        <w:noProof/>
        <w:sz w:val="28"/>
        <w:szCs w:val="28"/>
      </w:rPr>
      <w:t>6</w:t>
    </w:r>
    <w:r w:rsidRPr="008E65AB">
      <w:rPr>
        <w:noProof/>
        <w:sz w:val="28"/>
        <w:szCs w:val="28"/>
      </w:rPr>
      <w:fldChar w:fldCharType="end"/>
    </w:r>
  </w:p>
  <w:p w:rsidR="006F3499" w:rsidRPr="008A1451" w:rsidRDefault="006F3499" w:rsidP="00657473">
    <w:pPr>
      <w:pStyle w:val="Footer"/>
      <w:rPr>
        <w:vertAlign w:val="superscri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4A" w:rsidRDefault="0073394A">
      <w:r>
        <w:separator/>
      </w:r>
    </w:p>
  </w:footnote>
  <w:footnote w:type="continuationSeparator" w:id="0">
    <w:p w:rsidR="0073394A" w:rsidRDefault="007339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0F0D"/>
    <w:multiLevelType w:val="hybridMultilevel"/>
    <w:tmpl w:val="AA389ED4"/>
    <w:lvl w:ilvl="0" w:tplc="A15273C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8964694"/>
    <w:multiLevelType w:val="hybridMultilevel"/>
    <w:tmpl w:val="AF2A7B3A"/>
    <w:lvl w:ilvl="0" w:tplc="85B84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356CC5"/>
    <w:multiLevelType w:val="hybridMultilevel"/>
    <w:tmpl w:val="8EF619E4"/>
    <w:lvl w:ilvl="0" w:tplc="F9804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F0268"/>
    <w:multiLevelType w:val="hybridMultilevel"/>
    <w:tmpl w:val="82D46472"/>
    <w:lvl w:ilvl="0" w:tplc="4452529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33EF04DF"/>
    <w:multiLevelType w:val="hybridMultilevel"/>
    <w:tmpl w:val="88C0A500"/>
    <w:lvl w:ilvl="0" w:tplc="A61E7B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9E438E"/>
    <w:multiLevelType w:val="hybridMultilevel"/>
    <w:tmpl w:val="C0E00232"/>
    <w:lvl w:ilvl="0" w:tplc="463CD0D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903FE5"/>
    <w:multiLevelType w:val="hybridMultilevel"/>
    <w:tmpl w:val="E0F6EE82"/>
    <w:lvl w:ilvl="0" w:tplc="A228864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1133053"/>
    <w:multiLevelType w:val="hybridMultilevel"/>
    <w:tmpl w:val="1A4C50B8"/>
    <w:lvl w:ilvl="0" w:tplc="A0E8532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E66233"/>
    <w:multiLevelType w:val="hybridMultilevel"/>
    <w:tmpl w:val="E872DA00"/>
    <w:lvl w:ilvl="0" w:tplc="B59475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AA2DAB"/>
    <w:multiLevelType w:val="hybridMultilevel"/>
    <w:tmpl w:val="30F48D8A"/>
    <w:lvl w:ilvl="0" w:tplc="6624EF5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E9201EA"/>
    <w:multiLevelType w:val="hybridMultilevel"/>
    <w:tmpl w:val="D5DCF4A8"/>
    <w:lvl w:ilvl="0" w:tplc="100E670C">
      <w:start w:val="1"/>
      <w:numFmt w:val="decimal"/>
      <w:lvlText w:val="%1."/>
      <w:lvlJc w:val="left"/>
      <w:pPr>
        <w:tabs>
          <w:tab w:val="num" w:pos="420"/>
        </w:tabs>
        <w:ind w:left="420" w:hanging="360"/>
      </w:pPr>
      <w:rPr>
        <w:rFonts w:hint="default"/>
      </w:rPr>
    </w:lvl>
    <w:lvl w:ilvl="1" w:tplc="774ADFBE">
      <w:start w:val="4"/>
      <w:numFmt w:val="decimal"/>
      <w:lvlText w:val="%2"/>
      <w:lvlJc w:val="left"/>
      <w:pPr>
        <w:tabs>
          <w:tab w:val="num" w:pos="1140"/>
        </w:tabs>
        <w:ind w:left="1140" w:hanging="360"/>
      </w:pPr>
      <w:rPr>
        <w:rFonts w:hint="default"/>
      </w:rPr>
    </w:lvl>
    <w:lvl w:ilvl="2" w:tplc="8DD00C98">
      <w:start w:val="3"/>
      <w:numFmt w:val="bullet"/>
      <w:lvlText w:val=""/>
      <w:lvlJc w:val="left"/>
      <w:pPr>
        <w:tabs>
          <w:tab w:val="num" w:pos="2040"/>
        </w:tabs>
        <w:ind w:left="2040" w:hanging="360"/>
      </w:pPr>
      <w:rPr>
        <w:rFonts w:ascii="Symbol" w:eastAsia="Times New Roman" w:hAnsi="Symbol" w:cs="Times New Roman"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50405F61"/>
    <w:multiLevelType w:val="hybridMultilevel"/>
    <w:tmpl w:val="24624172"/>
    <w:lvl w:ilvl="0" w:tplc="59EA0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1794F"/>
    <w:multiLevelType w:val="hybridMultilevel"/>
    <w:tmpl w:val="B734D17A"/>
    <w:lvl w:ilvl="0" w:tplc="1D047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6A6439"/>
    <w:multiLevelType w:val="hybridMultilevel"/>
    <w:tmpl w:val="B12422C2"/>
    <w:lvl w:ilvl="0" w:tplc="14E4F44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15:restartNumberingAfterBreak="0">
    <w:nsid w:val="7ACF3631"/>
    <w:multiLevelType w:val="hybridMultilevel"/>
    <w:tmpl w:val="6518AF6C"/>
    <w:lvl w:ilvl="0" w:tplc="3E34DFFC">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8151CB"/>
    <w:multiLevelType w:val="hybridMultilevel"/>
    <w:tmpl w:val="59C67A2E"/>
    <w:lvl w:ilvl="0" w:tplc="A6F0CB0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5"/>
  </w:num>
  <w:num w:numId="4">
    <w:abstractNumId w:val="10"/>
  </w:num>
  <w:num w:numId="5">
    <w:abstractNumId w:val="2"/>
  </w:num>
  <w:num w:numId="6">
    <w:abstractNumId w:val="6"/>
  </w:num>
  <w:num w:numId="7">
    <w:abstractNumId w:val="3"/>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0"/>
  </w:num>
  <w:num w:numId="17">
    <w:abstractNumId w:val="12"/>
  </w:num>
  <w:num w:numId="18">
    <w:abstractNumId w:val="13"/>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05F7"/>
    <w:rsid w:val="00001CE9"/>
    <w:rsid w:val="0000281F"/>
    <w:rsid w:val="0000321E"/>
    <w:rsid w:val="000038D8"/>
    <w:rsid w:val="00003C19"/>
    <w:rsid w:val="00003F5E"/>
    <w:rsid w:val="000045DB"/>
    <w:rsid w:val="0000559C"/>
    <w:rsid w:val="000058CE"/>
    <w:rsid w:val="00005D04"/>
    <w:rsid w:val="00006FBB"/>
    <w:rsid w:val="00007FD6"/>
    <w:rsid w:val="000107CB"/>
    <w:rsid w:val="00012AC1"/>
    <w:rsid w:val="00012CE3"/>
    <w:rsid w:val="0001373A"/>
    <w:rsid w:val="00013C3C"/>
    <w:rsid w:val="00013CA9"/>
    <w:rsid w:val="00014A25"/>
    <w:rsid w:val="00015564"/>
    <w:rsid w:val="000158D1"/>
    <w:rsid w:val="00015B03"/>
    <w:rsid w:val="0002113A"/>
    <w:rsid w:val="000213AD"/>
    <w:rsid w:val="000219E5"/>
    <w:rsid w:val="00021BDF"/>
    <w:rsid w:val="00021E46"/>
    <w:rsid w:val="0002388E"/>
    <w:rsid w:val="0002493B"/>
    <w:rsid w:val="00025AC3"/>
    <w:rsid w:val="00025DBA"/>
    <w:rsid w:val="0002757E"/>
    <w:rsid w:val="000302D3"/>
    <w:rsid w:val="00032994"/>
    <w:rsid w:val="000333C9"/>
    <w:rsid w:val="000336CC"/>
    <w:rsid w:val="00033B14"/>
    <w:rsid w:val="00033CD3"/>
    <w:rsid w:val="0003433D"/>
    <w:rsid w:val="00036495"/>
    <w:rsid w:val="00036A23"/>
    <w:rsid w:val="00037B3B"/>
    <w:rsid w:val="00040060"/>
    <w:rsid w:val="00040406"/>
    <w:rsid w:val="00040968"/>
    <w:rsid w:val="00040C46"/>
    <w:rsid w:val="00040CE2"/>
    <w:rsid w:val="00040E83"/>
    <w:rsid w:val="00041983"/>
    <w:rsid w:val="000427F6"/>
    <w:rsid w:val="00042FB5"/>
    <w:rsid w:val="00043324"/>
    <w:rsid w:val="00045C46"/>
    <w:rsid w:val="00045DD3"/>
    <w:rsid w:val="000463B0"/>
    <w:rsid w:val="00046E56"/>
    <w:rsid w:val="00047853"/>
    <w:rsid w:val="000478AF"/>
    <w:rsid w:val="00047EA9"/>
    <w:rsid w:val="000505C0"/>
    <w:rsid w:val="00054373"/>
    <w:rsid w:val="00054D32"/>
    <w:rsid w:val="000554E0"/>
    <w:rsid w:val="000572B7"/>
    <w:rsid w:val="00057DFE"/>
    <w:rsid w:val="000602E1"/>
    <w:rsid w:val="00061A65"/>
    <w:rsid w:val="00061C73"/>
    <w:rsid w:val="00061D03"/>
    <w:rsid w:val="00062083"/>
    <w:rsid w:val="0006236A"/>
    <w:rsid w:val="00062FFB"/>
    <w:rsid w:val="00063688"/>
    <w:rsid w:val="000636F5"/>
    <w:rsid w:val="00063DB3"/>
    <w:rsid w:val="000647BB"/>
    <w:rsid w:val="00064DEB"/>
    <w:rsid w:val="00065540"/>
    <w:rsid w:val="000656EB"/>
    <w:rsid w:val="00066D64"/>
    <w:rsid w:val="00070100"/>
    <w:rsid w:val="00070596"/>
    <w:rsid w:val="000706B1"/>
    <w:rsid w:val="00072075"/>
    <w:rsid w:val="00072A00"/>
    <w:rsid w:val="000767FE"/>
    <w:rsid w:val="00076E17"/>
    <w:rsid w:val="00077046"/>
    <w:rsid w:val="0007767A"/>
    <w:rsid w:val="00077969"/>
    <w:rsid w:val="00081919"/>
    <w:rsid w:val="00081B63"/>
    <w:rsid w:val="00083767"/>
    <w:rsid w:val="00083C50"/>
    <w:rsid w:val="000843BC"/>
    <w:rsid w:val="0008593E"/>
    <w:rsid w:val="00085F52"/>
    <w:rsid w:val="00087043"/>
    <w:rsid w:val="00091519"/>
    <w:rsid w:val="0009297C"/>
    <w:rsid w:val="0009298A"/>
    <w:rsid w:val="00093E8C"/>
    <w:rsid w:val="0009413E"/>
    <w:rsid w:val="00094ADF"/>
    <w:rsid w:val="00095E00"/>
    <w:rsid w:val="00096B05"/>
    <w:rsid w:val="000972AB"/>
    <w:rsid w:val="0009746C"/>
    <w:rsid w:val="000A0FFD"/>
    <w:rsid w:val="000A1C65"/>
    <w:rsid w:val="000A1E24"/>
    <w:rsid w:val="000A2CEB"/>
    <w:rsid w:val="000A40FA"/>
    <w:rsid w:val="000A5081"/>
    <w:rsid w:val="000A5290"/>
    <w:rsid w:val="000A58C9"/>
    <w:rsid w:val="000A6F84"/>
    <w:rsid w:val="000A7F12"/>
    <w:rsid w:val="000B09F9"/>
    <w:rsid w:val="000B1F26"/>
    <w:rsid w:val="000B236A"/>
    <w:rsid w:val="000B3928"/>
    <w:rsid w:val="000B3DEA"/>
    <w:rsid w:val="000B42FD"/>
    <w:rsid w:val="000B439F"/>
    <w:rsid w:val="000B504B"/>
    <w:rsid w:val="000B5DB8"/>
    <w:rsid w:val="000B6093"/>
    <w:rsid w:val="000B7A6E"/>
    <w:rsid w:val="000B7D96"/>
    <w:rsid w:val="000B7E60"/>
    <w:rsid w:val="000C0002"/>
    <w:rsid w:val="000C1C8E"/>
    <w:rsid w:val="000C2241"/>
    <w:rsid w:val="000C2861"/>
    <w:rsid w:val="000C3995"/>
    <w:rsid w:val="000C4687"/>
    <w:rsid w:val="000C5AAA"/>
    <w:rsid w:val="000C667F"/>
    <w:rsid w:val="000C6BCC"/>
    <w:rsid w:val="000C6F22"/>
    <w:rsid w:val="000D1378"/>
    <w:rsid w:val="000D13FA"/>
    <w:rsid w:val="000D1756"/>
    <w:rsid w:val="000D2450"/>
    <w:rsid w:val="000D34A0"/>
    <w:rsid w:val="000D46B9"/>
    <w:rsid w:val="000D4F7F"/>
    <w:rsid w:val="000D7A00"/>
    <w:rsid w:val="000D7B35"/>
    <w:rsid w:val="000E0E50"/>
    <w:rsid w:val="000E59D0"/>
    <w:rsid w:val="000E698B"/>
    <w:rsid w:val="000E6D43"/>
    <w:rsid w:val="000E76BB"/>
    <w:rsid w:val="000F1100"/>
    <w:rsid w:val="000F1FB4"/>
    <w:rsid w:val="000F2217"/>
    <w:rsid w:val="000F40E2"/>
    <w:rsid w:val="000F481E"/>
    <w:rsid w:val="000F589B"/>
    <w:rsid w:val="000F64A0"/>
    <w:rsid w:val="000F7EC0"/>
    <w:rsid w:val="0010029A"/>
    <w:rsid w:val="001006B3"/>
    <w:rsid w:val="00100A90"/>
    <w:rsid w:val="00100EBE"/>
    <w:rsid w:val="0010298C"/>
    <w:rsid w:val="001036F1"/>
    <w:rsid w:val="0010371B"/>
    <w:rsid w:val="00104316"/>
    <w:rsid w:val="001054C0"/>
    <w:rsid w:val="0010728B"/>
    <w:rsid w:val="00107CE2"/>
    <w:rsid w:val="00107E75"/>
    <w:rsid w:val="00111A55"/>
    <w:rsid w:val="00112243"/>
    <w:rsid w:val="00113BC8"/>
    <w:rsid w:val="00114AA2"/>
    <w:rsid w:val="001152C0"/>
    <w:rsid w:val="00115988"/>
    <w:rsid w:val="00115D09"/>
    <w:rsid w:val="00116014"/>
    <w:rsid w:val="001170F5"/>
    <w:rsid w:val="0011760B"/>
    <w:rsid w:val="00117634"/>
    <w:rsid w:val="00117A7D"/>
    <w:rsid w:val="00120ED9"/>
    <w:rsid w:val="00123899"/>
    <w:rsid w:val="001239E2"/>
    <w:rsid w:val="00123DAF"/>
    <w:rsid w:val="001252E6"/>
    <w:rsid w:val="00127CEF"/>
    <w:rsid w:val="00131477"/>
    <w:rsid w:val="001318B3"/>
    <w:rsid w:val="00132A3D"/>
    <w:rsid w:val="00133519"/>
    <w:rsid w:val="001349E8"/>
    <w:rsid w:val="00134DFD"/>
    <w:rsid w:val="00136152"/>
    <w:rsid w:val="001362C9"/>
    <w:rsid w:val="00136E0F"/>
    <w:rsid w:val="00137C0E"/>
    <w:rsid w:val="00137EE1"/>
    <w:rsid w:val="00140A11"/>
    <w:rsid w:val="00141FBE"/>
    <w:rsid w:val="001425E2"/>
    <w:rsid w:val="00142F9C"/>
    <w:rsid w:val="00142FB6"/>
    <w:rsid w:val="001434BD"/>
    <w:rsid w:val="001437AC"/>
    <w:rsid w:val="00143C28"/>
    <w:rsid w:val="00143C5A"/>
    <w:rsid w:val="001458ED"/>
    <w:rsid w:val="00145B49"/>
    <w:rsid w:val="00145F17"/>
    <w:rsid w:val="00146639"/>
    <w:rsid w:val="00146953"/>
    <w:rsid w:val="00146FEA"/>
    <w:rsid w:val="001471CA"/>
    <w:rsid w:val="0014763E"/>
    <w:rsid w:val="001506E7"/>
    <w:rsid w:val="00150F9A"/>
    <w:rsid w:val="00151CD7"/>
    <w:rsid w:val="00152646"/>
    <w:rsid w:val="0015319F"/>
    <w:rsid w:val="00154F7E"/>
    <w:rsid w:val="00155183"/>
    <w:rsid w:val="00155471"/>
    <w:rsid w:val="0015580D"/>
    <w:rsid w:val="00155812"/>
    <w:rsid w:val="00155AA3"/>
    <w:rsid w:val="00156123"/>
    <w:rsid w:val="00156E72"/>
    <w:rsid w:val="001572F4"/>
    <w:rsid w:val="001578C0"/>
    <w:rsid w:val="00157FB2"/>
    <w:rsid w:val="00160AEE"/>
    <w:rsid w:val="00160FC1"/>
    <w:rsid w:val="0016380B"/>
    <w:rsid w:val="001643B9"/>
    <w:rsid w:val="00164B12"/>
    <w:rsid w:val="00164B56"/>
    <w:rsid w:val="001663DE"/>
    <w:rsid w:val="0016696E"/>
    <w:rsid w:val="00167C3A"/>
    <w:rsid w:val="0017125F"/>
    <w:rsid w:val="00172FD0"/>
    <w:rsid w:val="001759CB"/>
    <w:rsid w:val="001761BD"/>
    <w:rsid w:val="001764C8"/>
    <w:rsid w:val="00177892"/>
    <w:rsid w:val="00177C56"/>
    <w:rsid w:val="00180BE6"/>
    <w:rsid w:val="00180D37"/>
    <w:rsid w:val="0018130B"/>
    <w:rsid w:val="00181AC5"/>
    <w:rsid w:val="0018248E"/>
    <w:rsid w:val="001843BA"/>
    <w:rsid w:val="00184B3A"/>
    <w:rsid w:val="00185ACE"/>
    <w:rsid w:val="00185F36"/>
    <w:rsid w:val="00186C08"/>
    <w:rsid w:val="001900DE"/>
    <w:rsid w:val="00190409"/>
    <w:rsid w:val="00192530"/>
    <w:rsid w:val="00193585"/>
    <w:rsid w:val="00194848"/>
    <w:rsid w:val="00196744"/>
    <w:rsid w:val="001979F0"/>
    <w:rsid w:val="00197E51"/>
    <w:rsid w:val="001A092F"/>
    <w:rsid w:val="001A1E87"/>
    <w:rsid w:val="001A2651"/>
    <w:rsid w:val="001A2884"/>
    <w:rsid w:val="001A30D0"/>
    <w:rsid w:val="001A4646"/>
    <w:rsid w:val="001A5530"/>
    <w:rsid w:val="001A6899"/>
    <w:rsid w:val="001A77B6"/>
    <w:rsid w:val="001B0A67"/>
    <w:rsid w:val="001B0E77"/>
    <w:rsid w:val="001B18AE"/>
    <w:rsid w:val="001B1B4E"/>
    <w:rsid w:val="001B1F57"/>
    <w:rsid w:val="001B1FC6"/>
    <w:rsid w:val="001B23B6"/>
    <w:rsid w:val="001B4E5A"/>
    <w:rsid w:val="001B58C4"/>
    <w:rsid w:val="001B5BBF"/>
    <w:rsid w:val="001B5CE3"/>
    <w:rsid w:val="001B6834"/>
    <w:rsid w:val="001B72D0"/>
    <w:rsid w:val="001B7D77"/>
    <w:rsid w:val="001C0127"/>
    <w:rsid w:val="001C0417"/>
    <w:rsid w:val="001C04DC"/>
    <w:rsid w:val="001C10A8"/>
    <w:rsid w:val="001C10EB"/>
    <w:rsid w:val="001C1DF9"/>
    <w:rsid w:val="001C1FE7"/>
    <w:rsid w:val="001C2000"/>
    <w:rsid w:val="001C238D"/>
    <w:rsid w:val="001C2DA9"/>
    <w:rsid w:val="001C2FA9"/>
    <w:rsid w:val="001C3134"/>
    <w:rsid w:val="001C4B35"/>
    <w:rsid w:val="001C5802"/>
    <w:rsid w:val="001C5B2F"/>
    <w:rsid w:val="001D0521"/>
    <w:rsid w:val="001D1ADE"/>
    <w:rsid w:val="001D1C12"/>
    <w:rsid w:val="001D1DE6"/>
    <w:rsid w:val="001D2868"/>
    <w:rsid w:val="001D39CA"/>
    <w:rsid w:val="001D4AE4"/>
    <w:rsid w:val="001D4E3E"/>
    <w:rsid w:val="001D540C"/>
    <w:rsid w:val="001D5D69"/>
    <w:rsid w:val="001D79D7"/>
    <w:rsid w:val="001E0C1C"/>
    <w:rsid w:val="001E2047"/>
    <w:rsid w:val="001E2B17"/>
    <w:rsid w:val="001E3760"/>
    <w:rsid w:val="001E38F5"/>
    <w:rsid w:val="001E39BF"/>
    <w:rsid w:val="001E3A9B"/>
    <w:rsid w:val="001E43F2"/>
    <w:rsid w:val="001E646B"/>
    <w:rsid w:val="001E6624"/>
    <w:rsid w:val="001E7226"/>
    <w:rsid w:val="001E7F56"/>
    <w:rsid w:val="001F1518"/>
    <w:rsid w:val="001F24B7"/>
    <w:rsid w:val="001F39A6"/>
    <w:rsid w:val="001F45A4"/>
    <w:rsid w:val="001F4DE8"/>
    <w:rsid w:val="001F555D"/>
    <w:rsid w:val="001F72D5"/>
    <w:rsid w:val="001F7688"/>
    <w:rsid w:val="00200931"/>
    <w:rsid w:val="00201309"/>
    <w:rsid w:val="00201F03"/>
    <w:rsid w:val="002026E2"/>
    <w:rsid w:val="002033CF"/>
    <w:rsid w:val="002045A5"/>
    <w:rsid w:val="00204E96"/>
    <w:rsid w:val="00206125"/>
    <w:rsid w:val="00207DFB"/>
    <w:rsid w:val="00210444"/>
    <w:rsid w:val="00210CC7"/>
    <w:rsid w:val="00211A22"/>
    <w:rsid w:val="00211D42"/>
    <w:rsid w:val="00212165"/>
    <w:rsid w:val="00212C6C"/>
    <w:rsid w:val="00212D43"/>
    <w:rsid w:val="00212E63"/>
    <w:rsid w:val="0021442F"/>
    <w:rsid w:val="00214E56"/>
    <w:rsid w:val="00214F1A"/>
    <w:rsid w:val="0021533E"/>
    <w:rsid w:val="00215C72"/>
    <w:rsid w:val="00215F15"/>
    <w:rsid w:val="00215FE0"/>
    <w:rsid w:val="00216B48"/>
    <w:rsid w:val="00220258"/>
    <w:rsid w:val="00220EAA"/>
    <w:rsid w:val="00221818"/>
    <w:rsid w:val="002218B8"/>
    <w:rsid w:val="0022282D"/>
    <w:rsid w:val="002253D8"/>
    <w:rsid w:val="002260EE"/>
    <w:rsid w:val="0022611C"/>
    <w:rsid w:val="00226ED0"/>
    <w:rsid w:val="0022782F"/>
    <w:rsid w:val="002307F9"/>
    <w:rsid w:val="002308DE"/>
    <w:rsid w:val="002320CA"/>
    <w:rsid w:val="002331D3"/>
    <w:rsid w:val="00234CEF"/>
    <w:rsid w:val="0023533A"/>
    <w:rsid w:val="00235810"/>
    <w:rsid w:val="00236D41"/>
    <w:rsid w:val="00237E0B"/>
    <w:rsid w:val="002415B6"/>
    <w:rsid w:val="0024196A"/>
    <w:rsid w:val="00242FDD"/>
    <w:rsid w:val="00243845"/>
    <w:rsid w:val="00243A87"/>
    <w:rsid w:val="0024448C"/>
    <w:rsid w:val="00244AE5"/>
    <w:rsid w:val="00245864"/>
    <w:rsid w:val="0024633E"/>
    <w:rsid w:val="00246668"/>
    <w:rsid w:val="00246F73"/>
    <w:rsid w:val="00247577"/>
    <w:rsid w:val="0025152F"/>
    <w:rsid w:val="00251E6E"/>
    <w:rsid w:val="0025283E"/>
    <w:rsid w:val="0025295C"/>
    <w:rsid w:val="002531F6"/>
    <w:rsid w:val="0025346D"/>
    <w:rsid w:val="00253E3A"/>
    <w:rsid w:val="00253E73"/>
    <w:rsid w:val="00255248"/>
    <w:rsid w:val="00256215"/>
    <w:rsid w:val="00256474"/>
    <w:rsid w:val="00260170"/>
    <w:rsid w:val="002601E5"/>
    <w:rsid w:val="00260583"/>
    <w:rsid w:val="0026115A"/>
    <w:rsid w:val="00262CA8"/>
    <w:rsid w:val="00263F02"/>
    <w:rsid w:val="00264C0B"/>
    <w:rsid w:val="00264DC5"/>
    <w:rsid w:val="00265470"/>
    <w:rsid w:val="00265555"/>
    <w:rsid w:val="00265BD3"/>
    <w:rsid w:val="0026656A"/>
    <w:rsid w:val="00267E06"/>
    <w:rsid w:val="00270756"/>
    <w:rsid w:val="0027098E"/>
    <w:rsid w:val="002709D1"/>
    <w:rsid w:val="00270D6B"/>
    <w:rsid w:val="00271057"/>
    <w:rsid w:val="0027395B"/>
    <w:rsid w:val="00274372"/>
    <w:rsid w:val="00274B19"/>
    <w:rsid w:val="00275C0B"/>
    <w:rsid w:val="00276ADC"/>
    <w:rsid w:val="002770B5"/>
    <w:rsid w:val="002775D5"/>
    <w:rsid w:val="00280B52"/>
    <w:rsid w:val="00281608"/>
    <w:rsid w:val="00281D58"/>
    <w:rsid w:val="002820DE"/>
    <w:rsid w:val="0028240F"/>
    <w:rsid w:val="00282BA2"/>
    <w:rsid w:val="00282C98"/>
    <w:rsid w:val="00283AEE"/>
    <w:rsid w:val="002848A5"/>
    <w:rsid w:val="00285BCC"/>
    <w:rsid w:val="002862EC"/>
    <w:rsid w:val="00286551"/>
    <w:rsid w:val="00286A25"/>
    <w:rsid w:val="002875C5"/>
    <w:rsid w:val="00287BA2"/>
    <w:rsid w:val="00290D0F"/>
    <w:rsid w:val="002912EA"/>
    <w:rsid w:val="00291F54"/>
    <w:rsid w:val="0029305F"/>
    <w:rsid w:val="00293A04"/>
    <w:rsid w:val="00294086"/>
    <w:rsid w:val="0029616B"/>
    <w:rsid w:val="002964A0"/>
    <w:rsid w:val="00296D29"/>
    <w:rsid w:val="0029714C"/>
    <w:rsid w:val="0029747D"/>
    <w:rsid w:val="002A0294"/>
    <w:rsid w:val="002A03CF"/>
    <w:rsid w:val="002A089D"/>
    <w:rsid w:val="002A0C51"/>
    <w:rsid w:val="002A0D5F"/>
    <w:rsid w:val="002A1393"/>
    <w:rsid w:val="002A145C"/>
    <w:rsid w:val="002A1684"/>
    <w:rsid w:val="002A1E7E"/>
    <w:rsid w:val="002A28AE"/>
    <w:rsid w:val="002A2AA2"/>
    <w:rsid w:val="002A2B08"/>
    <w:rsid w:val="002A305A"/>
    <w:rsid w:val="002A4055"/>
    <w:rsid w:val="002A53B5"/>
    <w:rsid w:val="002A5E14"/>
    <w:rsid w:val="002A66EC"/>
    <w:rsid w:val="002A67DA"/>
    <w:rsid w:val="002A750D"/>
    <w:rsid w:val="002A79C0"/>
    <w:rsid w:val="002A79CE"/>
    <w:rsid w:val="002A7CFD"/>
    <w:rsid w:val="002A7D09"/>
    <w:rsid w:val="002B047D"/>
    <w:rsid w:val="002B073D"/>
    <w:rsid w:val="002B124A"/>
    <w:rsid w:val="002B2306"/>
    <w:rsid w:val="002B4F00"/>
    <w:rsid w:val="002B54BC"/>
    <w:rsid w:val="002B599F"/>
    <w:rsid w:val="002B5DA7"/>
    <w:rsid w:val="002B70AB"/>
    <w:rsid w:val="002B73CD"/>
    <w:rsid w:val="002B75C9"/>
    <w:rsid w:val="002B785A"/>
    <w:rsid w:val="002C0BBB"/>
    <w:rsid w:val="002C13FC"/>
    <w:rsid w:val="002C148E"/>
    <w:rsid w:val="002C28B0"/>
    <w:rsid w:val="002C3CB8"/>
    <w:rsid w:val="002C3E40"/>
    <w:rsid w:val="002C5FB1"/>
    <w:rsid w:val="002C72A3"/>
    <w:rsid w:val="002C73B6"/>
    <w:rsid w:val="002D036C"/>
    <w:rsid w:val="002D166C"/>
    <w:rsid w:val="002D1816"/>
    <w:rsid w:val="002D2750"/>
    <w:rsid w:val="002D3427"/>
    <w:rsid w:val="002D34BD"/>
    <w:rsid w:val="002D3A83"/>
    <w:rsid w:val="002D3DCC"/>
    <w:rsid w:val="002D5AD3"/>
    <w:rsid w:val="002D5F51"/>
    <w:rsid w:val="002D6490"/>
    <w:rsid w:val="002D704E"/>
    <w:rsid w:val="002D74F1"/>
    <w:rsid w:val="002D760B"/>
    <w:rsid w:val="002D7764"/>
    <w:rsid w:val="002D792E"/>
    <w:rsid w:val="002E001A"/>
    <w:rsid w:val="002E024B"/>
    <w:rsid w:val="002E132A"/>
    <w:rsid w:val="002E1368"/>
    <w:rsid w:val="002E28D5"/>
    <w:rsid w:val="002E2AA1"/>
    <w:rsid w:val="002E35CC"/>
    <w:rsid w:val="002E40FF"/>
    <w:rsid w:val="002E4D4A"/>
    <w:rsid w:val="002E5332"/>
    <w:rsid w:val="002E559D"/>
    <w:rsid w:val="002E5CED"/>
    <w:rsid w:val="002E61A6"/>
    <w:rsid w:val="002E6488"/>
    <w:rsid w:val="002E6C05"/>
    <w:rsid w:val="002F0DAE"/>
    <w:rsid w:val="002F2670"/>
    <w:rsid w:val="002F2D20"/>
    <w:rsid w:val="002F31F9"/>
    <w:rsid w:val="002F3542"/>
    <w:rsid w:val="002F43E1"/>
    <w:rsid w:val="002F44D4"/>
    <w:rsid w:val="002F5192"/>
    <w:rsid w:val="002F5360"/>
    <w:rsid w:val="002F5D03"/>
    <w:rsid w:val="002F70C9"/>
    <w:rsid w:val="002F72D5"/>
    <w:rsid w:val="002F7A1F"/>
    <w:rsid w:val="003000F8"/>
    <w:rsid w:val="0030035F"/>
    <w:rsid w:val="0030097D"/>
    <w:rsid w:val="00301519"/>
    <w:rsid w:val="00301A34"/>
    <w:rsid w:val="003029AC"/>
    <w:rsid w:val="00302A59"/>
    <w:rsid w:val="00303620"/>
    <w:rsid w:val="00304686"/>
    <w:rsid w:val="003052E7"/>
    <w:rsid w:val="003059F8"/>
    <w:rsid w:val="00305F66"/>
    <w:rsid w:val="003062F5"/>
    <w:rsid w:val="00306C3E"/>
    <w:rsid w:val="00307271"/>
    <w:rsid w:val="003075B8"/>
    <w:rsid w:val="00310A5E"/>
    <w:rsid w:val="00311BB4"/>
    <w:rsid w:val="00313342"/>
    <w:rsid w:val="00313CF4"/>
    <w:rsid w:val="003166EF"/>
    <w:rsid w:val="00317965"/>
    <w:rsid w:val="00317A4B"/>
    <w:rsid w:val="00317A55"/>
    <w:rsid w:val="00317E8B"/>
    <w:rsid w:val="00320765"/>
    <w:rsid w:val="0032092F"/>
    <w:rsid w:val="0032095C"/>
    <w:rsid w:val="0032095D"/>
    <w:rsid w:val="00320C05"/>
    <w:rsid w:val="00322037"/>
    <w:rsid w:val="0032261F"/>
    <w:rsid w:val="0032387E"/>
    <w:rsid w:val="00323BE1"/>
    <w:rsid w:val="0032410D"/>
    <w:rsid w:val="00324906"/>
    <w:rsid w:val="00326601"/>
    <w:rsid w:val="00327FF3"/>
    <w:rsid w:val="003311F8"/>
    <w:rsid w:val="003312CB"/>
    <w:rsid w:val="00331D7C"/>
    <w:rsid w:val="00331EBE"/>
    <w:rsid w:val="003325BD"/>
    <w:rsid w:val="00332C14"/>
    <w:rsid w:val="00332CEB"/>
    <w:rsid w:val="00333271"/>
    <w:rsid w:val="00333463"/>
    <w:rsid w:val="003334F8"/>
    <w:rsid w:val="00336D36"/>
    <w:rsid w:val="00337041"/>
    <w:rsid w:val="003371D0"/>
    <w:rsid w:val="00340945"/>
    <w:rsid w:val="00341D43"/>
    <w:rsid w:val="00341F74"/>
    <w:rsid w:val="00342944"/>
    <w:rsid w:val="00343777"/>
    <w:rsid w:val="0034399F"/>
    <w:rsid w:val="00343A96"/>
    <w:rsid w:val="003445F3"/>
    <w:rsid w:val="00344ABA"/>
    <w:rsid w:val="00346E0D"/>
    <w:rsid w:val="003476B7"/>
    <w:rsid w:val="0035054A"/>
    <w:rsid w:val="00350764"/>
    <w:rsid w:val="003536F8"/>
    <w:rsid w:val="003550BC"/>
    <w:rsid w:val="0035518C"/>
    <w:rsid w:val="0035617B"/>
    <w:rsid w:val="00356FB2"/>
    <w:rsid w:val="00357A70"/>
    <w:rsid w:val="00357AE9"/>
    <w:rsid w:val="00360DD7"/>
    <w:rsid w:val="00361742"/>
    <w:rsid w:val="003625E1"/>
    <w:rsid w:val="003628AC"/>
    <w:rsid w:val="003632D4"/>
    <w:rsid w:val="0036346C"/>
    <w:rsid w:val="00363A0C"/>
    <w:rsid w:val="00363D48"/>
    <w:rsid w:val="00364DDA"/>
    <w:rsid w:val="00365167"/>
    <w:rsid w:val="0036540B"/>
    <w:rsid w:val="0036795B"/>
    <w:rsid w:val="00372093"/>
    <w:rsid w:val="003721D9"/>
    <w:rsid w:val="003722A4"/>
    <w:rsid w:val="00372AE4"/>
    <w:rsid w:val="00372F77"/>
    <w:rsid w:val="0037313D"/>
    <w:rsid w:val="0037440D"/>
    <w:rsid w:val="003747FC"/>
    <w:rsid w:val="00376535"/>
    <w:rsid w:val="00377C17"/>
    <w:rsid w:val="0038059A"/>
    <w:rsid w:val="003812D9"/>
    <w:rsid w:val="003826F1"/>
    <w:rsid w:val="00383E1F"/>
    <w:rsid w:val="00385F61"/>
    <w:rsid w:val="003863BB"/>
    <w:rsid w:val="00387008"/>
    <w:rsid w:val="00387F5C"/>
    <w:rsid w:val="00390988"/>
    <w:rsid w:val="00390DA4"/>
    <w:rsid w:val="00391229"/>
    <w:rsid w:val="0039246F"/>
    <w:rsid w:val="003954DD"/>
    <w:rsid w:val="00396F53"/>
    <w:rsid w:val="00397DAA"/>
    <w:rsid w:val="003A1B75"/>
    <w:rsid w:val="003A2B4D"/>
    <w:rsid w:val="003A30F5"/>
    <w:rsid w:val="003A6990"/>
    <w:rsid w:val="003A6F88"/>
    <w:rsid w:val="003A752C"/>
    <w:rsid w:val="003B33E0"/>
    <w:rsid w:val="003B3B77"/>
    <w:rsid w:val="003B4D1B"/>
    <w:rsid w:val="003B5AF3"/>
    <w:rsid w:val="003B67FF"/>
    <w:rsid w:val="003B6B4A"/>
    <w:rsid w:val="003B6D90"/>
    <w:rsid w:val="003B7478"/>
    <w:rsid w:val="003B760F"/>
    <w:rsid w:val="003B7DA1"/>
    <w:rsid w:val="003C0BCD"/>
    <w:rsid w:val="003C119D"/>
    <w:rsid w:val="003C1552"/>
    <w:rsid w:val="003C18BC"/>
    <w:rsid w:val="003C1A66"/>
    <w:rsid w:val="003C2559"/>
    <w:rsid w:val="003C3A66"/>
    <w:rsid w:val="003C3CAF"/>
    <w:rsid w:val="003C3DE3"/>
    <w:rsid w:val="003C4A64"/>
    <w:rsid w:val="003C4B16"/>
    <w:rsid w:val="003C4D18"/>
    <w:rsid w:val="003C64FE"/>
    <w:rsid w:val="003C65E3"/>
    <w:rsid w:val="003C6D63"/>
    <w:rsid w:val="003C79D9"/>
    <w:rsid w:val="003C7BD2"/>
    <w:rsid w:val="003C7CFB"/>
    <w:rsid w:val="003C7DBC"/>
    <w:rsid w:val="003D05A8"/>
    <w:rsid w:val="003D0936"/>
    <w:rsid w:val="003D18A6"/>
    <w:rsid w:val="003D229F"/>
    <w:rsid w:val="003D34B3"/>
    <w:rsid w:val="003D3676"/>
    <w:rsid w:val="003D3A3D"/>
    <w:rsid w:val="003D3AD1"/>
    <w:rsid w:val="003D44E9"/>
    <w:rsid w:val="003D44FE"/>
    <w:rsid w:val="003D5017"/>
    <w:rsid w:val="003D5C7F"/>
    <w:rsid w:val="003D5F2D"/>
    <w:rsid w:val="003D6174"/>
    <w:rsid w:val="003D6228"/>
    <w:rsid w:val="003D7836"/>
    <w:rsid w:val="003D7DF1"/>
    <w:rsid w:val="003E0908"/>
    <w:rsid w:val="003E1059"/>
    <w:rsid w:val="003E165F"/>
    <w:rsid w:val="003E1D7A"/>
    <w:rsid w:val="003E5F90"/>
    <w:rsid w:val="003E6393"/>
    <w:rsid w:val="003E649F"/>
    <w:rsid w:val="003E6C52"/>
    <w:rsid w:val="003E7FBD"/>
    <w:rsid w:val="003F077D"/>
    <w:rsid w:val="003F1F7D"/>
    <w:rsid w:val="003F1F89"/>
    <w:rsid w:val="003F2E52"/>
    <w:rsid w:val="003F5919"/>
    <w:rsid w:val="003F594F"/>
    <w:rsid w:val="003F5E0B"/>
    <w:rsid w:val="003F6A72"/>
    <w:rsid w:val="003F78B0"/>
    <w:rsid w:val="004009D5"/>
    <w:rsid w:val="00402019"/>
    <w:rsid w:val="00403CC6"/>
    <w:rsid w:val="00405950"/>
    <w:rsid w:val="00405C8A"/>
    <w:rsid w:val="00405FDA"/>
    <w:rsid w:val="00406523"/>
    <w:rsid w:val="00406F8F"/>
    <w:rsid w:val="00411128"/>
    <w:rsid w:val="0041209D"/>
    <w:rsid w:val="00412481"/>
    <w:rsid w:val="0041327B"/>
    <w:rsid w:val="0041375B"/>
    <w:rsid w:val="00413D53"/>
    <w:rsid w:val="00414E4A"/>
    <w:rsid w:val="004156B6"/>
    <w:rsid w:val="00416B99"/>
    <w:rsid w:val="00416CEF"/>
    <w:rsid w:val="004205A6"/>
    <w:rsid w:val="00420945"/>
    <w:rsid w:val="00421A5D"/>
    <w:rsid w:val="004243D2"/>
    <w:rsid w:val="00425707"/>
    <w:rsid w:val="00425719"/>
    <w:rsid w:val="00425BAB"/>
    <w:rsid w:val="00425C7C"/>
    <w:rsid w:val="00426DD9"/>
    <w:rsid w:val="00427468"/>
    <w:rsid w:val="004276FF"/>
    <w:rsid w:val="004304A9"/>
    <w:rsid w:val="0043108A"/>
    <w:rsid w:val="00432E47"/>
    <w:rsid w:val="0043560B"/>
    <w:rsid w:val="00435C38"/>
    <w:rsid w:val="00436302"/>
    <w:rsid w:val="00440D1C"/>
    <w:rsid w:val="00440F3B"/>
    <w:rsid w:val="004414E4"/>
    <w:rsid w:val="004415ED"/>
    <w:rsid w:val="00441650"/>
    <w:rsid w:val="00442CDF"/>
    <w:rsid w:val="00443FB7"/>
    <w:rsid w:val="00444A3E"/>
    <w:rsid w:val="00444E89"/>
    <w:rsid w:val="00444F6C"/>
    <w:rsid w:val="004450CF"/>
    <w:rsid w:val="0044617C"/>
    <w:rsid w:val="004465F1"/>
    <w:rsid w:val="00446AC7"/>
    <w:rsid w:val="00447E87"/>
    <w:rsid w:val="00450848"/>
    <w:rsid w:val="004518B9"/>
    <w:rsid w:val="00451E91"/>
    <w:rsid w:val="00451FFD"/>
    <w:rsid w:val="0045357A"/>
    <w:rsid w:val="004554C7"/>
    <w:rsid w:val="00456530"/>
    <w:rsid w:val="00456FFF"/>
    <w:rsid w:val="00457E66"/>
    <w:rsid w:val="00461454"/>
    <w:rsid w:val="00461AFF"/>
    <w:rsid w:val="00461CA4"/>
    <w:rsid w:val="00463E1F"/>
    <w:rsid w:val="00464E29"/>
    <w:rsid w:val="00465D3F"/>
    <w:rsid w:val="00466EFE"/>
    <w:rsid w:val="004671DA"/>
    <w:rsid w:val="00467813"/>
    <w:rsid w:val="00467EA1"/>
    <w:rsid w:val="00472191"/>
    <w:rsid w:val="00472604"/>
    <w:rsid w:val="00472924"/>
    <w:rsid w:val="00472A26"/>
    <w:rsid w:val="00472F28"/>
    <w:rsid w:val="0047409A"/>
    <w:rsid w:val="004740D6"/>
    <w:rsid w:val="00474543"/>
    <w:rsid w:val="00474F72"/>
    <w:rsid w:val="0047640A"/>
    <w:rsid w:val="00476666"/>
    <w:rsid w:val="004767A1"/>
    <w:rsid w:val="004778AB"/>
    <w:rsid w:val="0048042E"/>
    <w:rsid w:val="00480ECD"/>
    <w:rsid w:val="00482102"/>
    <w:rsid w:val="00482909"/>
    <w:rsid w:val="0048371B"/>
    <w:rsid w:val="00483A12"/>
    <w:rsid w:val="00484E3C"/>
    <w:rsid w:val="00485D8D"/>
    <w:rsid w:val="00485E63"/>
    <w:rsid w:val="00485F26"/>
    <w:rsid w:val="00486741"/>
    <w:rsid w:val="00487B5C"/>
    <w:rsid w:val="00487C44"/>
    <w:rsid w:val="00487DAE"/>
    <w:rsid w:val="00487FBA"/>
    <w:rsid w:val="0049024F"/>
    <w:rsid w:val="004910E6"/>
    <w:rsid w:val="004915AF"/>
    <w:rsid w:val="00491D25"/>
    <w:rsid w:val="00492013"/>
    <w:rsid w:val="00493C10"/>
    <w:rsid w:val="004949C5"/>
    <w:rsid w:val="00494C34"/>
    <w:rsid w:val="0049509F"/>
    <w:rsid w:val="00495455"/>
    <w:rsid w:val="00495505"/>
    <w:rsid w:val="00495A4D"/>
    <w:rsid w:val="00497966"/>
    <w:rsid w:val="00497998"/>
    <w:rsid w:val="004A1E50"/>
    <w:rsid w:val="004A249A"/>
    <w:rsid w:val="004A25DD"/>
    <w:rsid w:val="004A29DA"/>
    <w:rsid w:val="004A2BCB"/>
    <w:rsid w:val="004A3905"/>
    <w:rsid w:val="004A4FF8"/>
    <w:rsid w:val="004A5601"/>
    <w:rsid w:val="004A5CF3"/>
    <w:rsid w:val="004A5E62"/>
    <w:rsid w:val="004A701C"/>
    <w:rsid w:val="004A707F"/>
    <w:rsid w:val="004A740B"/>
    <w:rsid w:val="004A7F4E"/>
    <w:rsid w:val="004B0A4A"/>
    <w:rsid w:val="004B0A67"/>
    <w:rsid w:val="004B29EF"/>
    <w:rsid w:val="004B2BF0"/>
    <w:rsid w:val="004B310F"/>
    <w:rsid w:val="004B3470"/>
    <w:rsid w:val="004B37D4"/>
    <w:rsid w:val="004B3ECE"/>
    <w:rsid w:val="004B3F3E"/>
    <w:rsid w:val="004B3FE5"/>
    <w:rsid w:val="004B4315"/>
    <w:rsid w:val="004B50E7"/>
    <w:rsid w:val="004B60E2"/>
    <w:rsid w:val="004C1290"/>
    <w:rsid w:val="004C23DE"/>
    <w:rsid w:val="004C3154"/>
    <w:rsid w:val="004C3594"/>
    <w:rsid w:val="004C3F16"/>
    <w:rsid w:val="004C41D8"/>
    <w:rsid w:val="004C5163"/>
    <w:rsid w:val="004C56E0"/>
    <w:rsid w:val="004C771C"/>
    <w:rsid w:val="004D021C"/>
    <w:rsid w:val="004D037B"/>
    <w:rsid w:val="004D04FA"/>
    <w:rsid w:val="004D1389"/>
    <w:rsid w:val="004D1E15"/>
    <w:rsid w:val="004D431B"/>
    <w:rsid w:val="004D5A09"/>
    <w:rsid w:val="004D5A3A"/>
    <w:rsid w:val="004D5D4B"/>
    <w:rsid w:val="004D5D4F"/>
    <w:rsid w:val="004D6AEA"/>
    <w:rsid w:val="004D6BA8"/>
    <w:rsid w:val="004D6F74"/>
    <w:rsid w:val="004D7E74"/>
    <w:rsid w:val="004E0249"/>
    <w:rsid w:val="004E2008"/>
    <w:rsid w:val="004E2400"/>
    <w:rsid w:val="004E300C"/>
    <w:rsid w:val="004E5FBD"/>
    <w:rsid w:val="004E6675"/>
    <w:rsid w:val="004E6F5A"/>
    <w:rsid w:val="004E7984"/>
    <w:rsid w:val="004E7AEF"/>
    <w:rsid w:val="004F1043"/>
    <w:rsid w:val="004F141D"/>
    <w:rsid w:val="004F1C26"/>
    <w:rsid w:val="004F2330"/>
    <w:rsid w:val="004F4005"/>
    <w:rsid w:val="004F4465"/>
    <w:rsid w:val="004F4CAC"/>
    <w:rsid w:val="004F53D8"/>
    <w:rsid w:val="004F5954"/>
    <w:rsid w:val="004F5C9F"/>
    <w:rsid w:val="004F5F54"/>
    <w:rsid w:val="004F63D6"/>
    <w:rsid w:val="004F64CC"/>
    <w:rsid w:val="004F77B2"/>
    <w:rsid w:val="0050013A"/>
    <w:rsid w:val="00500256"/>
    <w:rsid w:val="00500609"/>
    <w:rsid w:val="005018C3"/>
    <w:rsid w:val="00501BCF"/>
    <w:rsid w:val="00502471"/>
    <w:rsid w:val="00502A13"/>
    <w:rsid w:val="005038B2"/>
    <w:rsid w:val="0050450E"/>
    <w:rsid w:val="00504B2B"/>
    <w:rsid w:val="0050527B"/>
    <w:rsid w:val="00505360"/>
    <w:rsid w:val="005055C1"/>
    <w:rsid w:val="00505777"/>
    <w:rsid w:val="005058C6"/>
    <w:rsid w:val="00505FFC"/>
    <w:rsid w:val="005060EE"/>
    <w:rsid w:val="00506293"/>
    <w:rsid w:val="00506E40"/>
    <w:rsid w:val="0050792D"/>
    <w:rsid w:val="005102D2"/>
    <w:rsid w:val="00510E71"/>
    <w:rsid w:val="0051133D"/>
    <w:rsid w:val="005133C7"/>
    <w:rsid w:val="005134E5"/>
    <w:rsid w:val="005139E3"/>
    <w:rsid w:val="00514363"/>
    <w:rsid w:val="00514E46"/>
    <w:rsid w:val="005151DF"/>
    <w:rsid w:val="005156C5"/>
    <w:rsid w:val="0051593C"/>
    <w:rsid w:val="00515C06"/>
    <w:rsid w:val="00517019"/>
    <w:rsid w:val="00517509"/>
    <w:rsid w:val="00520455"/>
    <w:rsid w:val="00521B0C"/>
    <w:rsid w:val="005221EA"/>
    <w:rsid w:val="005224DB"/>
    <w:rsid w:val="00522B0E"/>
    <w:rsid w:val="00523759"/>
    <w:rsid w:val="00524BF5"/>
    <w:rsid w:val="00524C56"/>
    <w:rsid w:val="00525C5A"/>
    <w:rsid w:val="00525DE9"/>
    <w:rsid w:val="0052607C"/>
    <w:rsid w:val="005269D0"/>
    <w:rsid w:val="00526B14"/>
    <w:rsid w:val="00530C25"/>
    <w:rsid w:val="00530DED"/>
    <w:rsid w:val="00531D15"/>
    <w:rsid w:val="00531E47"/>
    <w:rsid w:val="00532C3C"/>
    <w:rsid w:val="00533268"/>
    <w:rsid w:val="005334CD"/>
    <w:rsid w:val="005335E8"/>
    <w:rsid w:val="00533651"/>
    <w:rsid w:val="005349FD"/>
    <w:rsid w:val="00535243"/>
    <w:rsid w:val="00535EAD"/>
    <w:rsid w:val="00536AD0"/>
    <w:rsid w:val="00536E4F"/>
    <w:rsid w:val="00536E9B"/>
    <w:rsid w:val="00537D31"/>
    <w:rsid w:val="0054185F"/>
    <w:rsid w:val="00541FA7"/>
    <w:rsid w:val="005424B6"/>
    <w:rsid w:val="005438CF"/>
    <w:rsid w:val="005439DF"/>
    <w:rsid w:val="005467D4"/>
    <w:rsid w:val="005512A6"/>
    <w:rsid w:val="0055134B"/>
    <w:rsid w:val="0055138C"/>
    <w:rsid w:val="00551DF0"/>
    <w:rsid w:val="00552559"/>
    <w:rsid w:val="00552B9F"/>
    <w:rsid w:val="00552CCC"/>
    <w:rsid w:val="00552D89"/>
    <w:rsid w:val="00553238"/>
    <w:rsid w:val="0055370C"/>
    <w:rsid w:val="00553D60"/>
    <w:rsid w:val="0055516C"/>
    <w:rsid w:val="0055530A"/>
    <w:rsid w:val="00555E05"/>
    <w:rsid w:val="00560D05"/>
    <w:rsid w:val="00560F90"/>
    <w:rsid w:val="00562828"/>
    <w:rsid w:val="00562A6C"/>
    <w:rsid w:val="0056410D"/>
    <w:rsid w:val="00564684"/>
    <w:rsid w:val="00564941"/>
    <w:rsid w:val="005658F8"/>
    <w:rsid w:val="0056677D"/>
    <w:rsid w:val="00566C07"/>
    <w:rsid w:val="00570775"/>
    <w:rsid w:val="00570ACE"/>
    <w:rsid w:val="00570B1F"/>
    <w:rsid w:val="005718E8"/>
    <w:rsid w:val="005727DA"/>
    <w:rsid w:val="00572837"/>
    <w:rsid w:val="00572A13"/>
    <w:rsid w:val="00573AAC"/>
    <w:rsid w:val="005747B8"/>
    <w:rsid w:val="005752FC"/>
    <w:rsid w:val="00575619"/>
    <w:rsid w:val="00576C0B"/>
    <w:rsid w:val="00576E34"/>
    <w:rsid w:val="00576EF8"/>
    <w:rsid w:val="0057739F"/>
    <w:rsid w:val="00577973"/>
    <w:rsid w:val="00580920"/>
    <w:rsid w:val="00580F08"/>
    <w:rsid w:val="005822D8"/>
    <w:rsid w:val="00582E4D"/>
    <w:rsid w:val="00583ADE"/>
    <w:rsid w:val="005849FA"/>
    <w:rsid w:val="00584B47"/>
    <w:rsid w:val="00590016"/>
    <w:rsid w:val="00590219"/>
    <w:rsid w:val="00590AC3"/>
    <w:rsid w:val="00590F15"/>
    <w:rsid w:val="0059271B"/>
    <w:rsid w:val="005934B7"/>
    <w:rsid w:val="00593B62"/>
    <w:rsid w:val="00593CB3"/>
    <w:rsid w:val="00594722"/>
    <w:rsid w:val="005962E6"/>
    <w:rsid w:val="00597838"/>
    <w:rsid w:val="00597880"/>
    <w:rsid w:val="005A13C1"/>
    <w:rsid w:val="005A18B0"/>
    <w:rsid w:val="005A2696"/>
    <w:rsid w:val="005A2A80"/>
    <w:rsid w:val="005A374B"/>
    <w:rsid w:val="005A401A"/>
    <w:rsid w:val="005A4D0D"/>
    <w:rsid w:val="005A5662"/>
    <w:rsid w:val="005A7CA9"/>
    <w:rsid w:val="005B069B"/>
    <w:rsid w:val="005B0B5B"/>
    <w:rsid w:val="005B0E04"/>
    <w:rsid w:val="005B1A10"/>
    <w:rsid w:val="005B25FD"/>
    <w:rsid w:val="005B3967"/>
    <w:rsid w:val="005B3EB0"/>
    <w:rsid w:val="005B44A1"/>
    <w:rsid w:val="005B488C"/>
    <w:rsid w:val="005B6C30"/>
    <w:rsid w:val="005B6E11"/>
    <w:rsid w:val="005B7DB0"/>
    <w:rsid w:val="005C00C5"/>
    <w:rsid w:val="005C0426"/>
    <w:rsid w:val="005C0953"/>
    <w:rsid w:val="005C11A7"/>
    <w:rsid w:val="005C15CE"/>
    <w:rsid w:val="005C1DD3"/>
    <w:rsid w:val="005C2696"/>
    <w:rsid w:val="005C3AB5"/>
    <w:rsid w:val="005C3C1C"/>
    <w:rsid w:val="005C53C2"/>
    <w:rsid w:val="005D0645"/>
    <w:rsid w:val="005D0ABA"/>
    <w:rsid w:val="005D0BBD"/>
    <w:rsid w:val="005D2CAB"/>
    <w:rsid w:val="005D2EEC"/>
    <w:rsid w:val="005D3D8D"/>
    <w:rsid w:val="005D7495"/>
    <w:rsid w:val="005E0505"/>
    <w:rsid w:val="005E0BEF"/>
    <w:rsid w:val="005E0F5E"/>
    <w:rsid w:val="005E1266"/>
    <w:rsid w:val="005E2845"/>
    <w:rsid w:val="005E3B98"/>
    <w:rsid w:val="005E3DF4"/>
    <w:rsid w:val="005E4186"/>
    <w:rsid w:val="005E562E"/>
    <w:rsid w:val="005E5F47"/>
    <w:rsid w:val="005F1582"/>
    <w:rsid w:val="005F1E2A"/>
    <w:rsid w:val="005F2D4E"/>
    <w:rsid w:val="005F3691"/>
    <w:rsid w:val="005F388F"/>
    <w:rsid w:val="005F5706"/>
    <w:rsid w:val="005F6764"/>
    <w:rsid w:val="005F7AF5"/>
    <w:rsid w:val="00600578"/>
    <w:rsid w:val="00601DF7"/>
    <w:rsid w:val="00603AA1"/>
    <w:rsid w:val="00604897"/>
    <w:rsid w:val="00604BC9"/>
    <w:rsid w:val="00605DAA"/>
    <w:rsid w:val="006119F5"/>
    <w:rsid w:val="006123A9"/>
    <w:rsid w:val="006129DA"/>
    <w:rsid w:val="00612FCB"/>
    <w:rsid w:val="00613163"/>
    <w:rsid w:val="00613841"/>
    <w:rsid w:val="00613934"/>
    <w:rsid w:val="00614A4B"/>
    <w:rsid w:val="00614AE3"/>
    <w:rsid w:val="00614C8D"/>
    <w:rsid w:val="006150ED"/>
    <w:rsid w:val="00615507"/>
    <w:rsid w:val="00615FB6"/>
    <w:rsid w:val="0061620B"/>
    <w:rsid w:val="006162EC"/>
    <w:rsid w:val="006167CB"/>
    <w:rsid w:val="00617FCB"/>
    <w:rsid w:val="006203C5"/>
    <w:rsid w:val="00621168"/>
    <w:rsid w:val="00621300"/>
    <w:rsid w:val="006221F3"/>
    <w:rsid w:val="00622AE3"/>
    <w:rsid w:val="00624EFB"/>
    <w:rsid w:val="00626942"/>
    <w:rsid w:val="00626ACB"/>
    <w:rsid w:val="00626C73"/>
    <w:rsid w:val="0062712C"/>
    <w:rsid w:val="00627D00"/>
    <w:rsid w:val="00630ED9"/>
    <w:rsid w:val="006327DE"/>
    <w:rsid w:val="006328F9"/>
    <w:rsid w:val="006338B8"/>
    <w:rsid w:val="00633C98"/>
    <w:rsid w:val="00634F01"/>
    <w:rsid w:val="006374C9"/>
    <w:rsid w:val="00637793"/>
    <w:rsid w:val="006379FF"/>
    <w:rsid w:val="006423EF"/>
    <w:rsid w:val="00642CFC"/>
    <w:rsid w:val="00643017"/>
    <w:rsid w:val="00643CD4"/>
    <w:rsid w:val="00643FBE"/>
    <w:rsid w:val="006453BF"/>
    <w:rsid w:val="00646021"/>
    <w:rsid w:val="00646563"/>
    <w:rsid w:val="006469B3"/>
    <w:rsid w:val="0064710F"/>
    <w:rsid w:val="00647A39"/>
    <w:rsid w:val="00650F45"/>
    <w:rsid w:val="00651800"/>
    <w:rsid w:val="006538C0"/>
    <w:rsid w:val="00654582"/>
    <w:rsid w:val="00654C73"/>
    <w:rsid w:val="006550C6"/>
    <w:rsid w:val="0065698A"/>
    <w:rsid w:val="00657473"/>
    <w:rsid w:val="00657F0E"/>
    <w:rsid w:val="0066002D"/>
    <w:rsid w:val="00662395"/>
    <w:rsid w:val="00663444"/>
    <w:rsid w:val="0066379D"/>
    <w:rsid w:val="0066420F"/>
    <w:rsid w:val="006643D2"/>
    <w:rsid w:val="00664832"/>
    <w:rsid w:val="00665D2F"/>
    <w:rsid w:val="00665E56"/>
    <w:rsid w:val="0066786D"/>
    <w:rsid w:val="00667B73"/>
    <w:rsid w:val="00670402"/>
    <w:rsid w:val="00672ED7"/>
    <w:rsid w:val="006741EF"/>
    <w:rsid w:val="00675566"/>
    <w:rsid w:val="006757FB"/>
    <w:rsid w:val="006766A2"/>
    <w:rsid w:val="00676CA0"/>
    <w:rsid w:val="00676EB1"/>
    <w:rsid w:val="00677573"/>
    <w:rsid w:val="00682F5D"/>
    <w:rsid w:val="0068301F"/>
    <w:rsid w:val="00685EFF"/>
    <w:rsid w:val="0068693B"/>
    <w:rsid w:val="00687642"/>
    <w:rsid w:val="00687920"/>
    <w:rsid w:val="006919D4"/>
    <w:rsid w:val="00691BAD"/>
    <w:rsid w:val="006927C6"/>
    <w:rsid w:val="006931E4"/>
    <w:rsid w:val="00694BD7"/>
    <w:rsid w:val="0069511D"/>
    <w:rsid w:val="00695169"/>
    <w:rsid w:val="0069518D"/>
    <w:rsid w:val="00697DF1"/>
    <w:rsid w:val="006A0791"/>
    <w:rsid w:val="006A0BEF"/>
    <w:rsid w:val="006A0C60"/>
    <w:rsid w:val="006A0E94"/>
    <w:rsid w:val="006A12BF"/>
    <w:rsid w:val="006A4136"/>
    <w:rsid w:val="006A48B5"/>
    <w:rsid w:val="006A5661"/>
    <w:rsid w:val="006A6504"/>
    <w:rsid w:val="006A68A4"/>
    <w:rsid w:val="006A728B"/>
    <w:rsid w:val="006B00D7"/>
    <w:rsid w:val="006B10E0"/>
    <w:rsid w:val="006B1F8B"/>
    <w:rsid w:val="006B3009"/>
    <w:rsid w:val="006B3E12"/>
    <w:rsid w:val="006B66ED"/>
    <w:rsid w:val="006B6F6E"/>
    <w:rsid w:val="006B7543"/>
    <w:rsid w:val="006B7A7F"/>
    <w:rsid w:val="006B7B1F"/>
    <w:rsid w:val="006B7BC9"/>
    <w:rsid w:val="006C05B0"/>
    <w:rsid w:val="006C0E98"/>
    <w:rsid w:val="006C1020"/>
    <w:rsid w:val="006C1805"/>
    <w:rsid w:val="006C1ED3"/>
    <w:rsid w:val="006C28BC"/>
    <w:rsid w:val="006C490E"/>
    <w:rsid w:val="006C6191"/>
    <w:rsid w:val="006C69FC"/>
    <w:rsid w:val="006C6CF5"/>
    <w:rsid w:val="006C701C"/>
    <w:rsid w:val="006D095C"/>
    <w:rsid w:val="006D1248"/>
    <w:rsid w:val="006D14E9"/>
    <w:rsid w:val="006D2B65"/>
    <w:rsid w:val="006D3B5C"/>
    <w:rsid w:val="006D4295"/>
    <w:rsid w:val="006D4894"/>
    <w:rsid w:val="006D59A5"/>
    <w:rsid w:val="006D5E57"/>
    <w:rsid w:val="006D6751"/>
    <w:rsid w:val="006D7374"/>
    <w:rsid w:val="006D754F"/>
    <w:rsid w:val="006D7F62"/>
    <w:rsid w:val="006E1652"/>
    <w:rsid w:val="006E2E53"/>
    <w:rsid w:val="006E4892"/>
    <w:rsid w:val="006E5A0A"/>
    <w:rsid w:val="006E603C"/>
    <w:rsid w:val="006E60E5"/>
    <w:rsid w:val="006E6160"/>
    <w:rsid w:val="006E6220"/>
    <w:rsid w:val="006E7253"/>
    <w:rsid w:val="006E73B1"/>
    <w:rsid w:val="006F083D"/>
    <w:rsid w:val="006F0E6D"/>
    <w:rsid w:val="006F17E1"/>
    <w:rsid w:val="006F25E8"/>
    <w:rsid w:val="006F2D20"/>
    <w:rsid w:val="006F3499"/>
    <w:rsid w:val="006F3E50"/>
    <w:rsid w:val="006F3EBA"/>
    <w:rsid w:val="006F433F"/>
    <w:rsid w:val="006F44C2"/>
    <w:rsid w:val="006F49B7"/>
    <w:rsid w:val="006F5388"/>
    <w:rsid w:val="006F5419"/>
    <w:rsid w:val="006F5A37"/>
    <w:rsid w:val="006F5F15"/>
    <w:rsid w:val="00700361"/>
    <w:rsid w:val="0070052D"/>
    <w:rsid w:val="0070199F"/>
    <w:rsid w:val="00701EB3"/>
    <w:rsid w:val="00701F8F"/>
    <w:rsid w:val="00702F56"/>
    <w:rsid w:val="0070524E"/>
    <w:rsid w:val="00707FD5"/>
    <w:rsid w:val="00710629"/>
    <w:rsid w:val="00710E8D"/>
    <w:rsid w:val="007124A9"/>
    <w:rsid w:val="0071322E"/>
    <w:rsid w:val="00717F4B"/>
    <w:rsid w:val="00722743"/>
    <w:rsid w:val="00724B9A"/>
    <w:rsid w:val="0072603F"/>
    <w:rsid w:val="007261AF"/>
    <w:rsid w:val="0072679B"/>
    <w:rsid w:val="00726880"/>
    <w:rsid w:val="00727F63"/>
    <w:rsid w:val="00730DA1"/>
    <w:rsid w:val="007315BF"/>
    <w:rsid w:val="00731648"/>
    <w:rsid w:val="00732802"/>
    <w:rsid w:val="00733623"/>
    <w:rsid w:val="0073394A"/>
    <w:rsid w:val="007359B2"/>
    <w:rsid w:val="00735B23"/>
    <w:rsid w:val="00735C68"/>
    <w:rsid w:val="00736EF9"/>
    <w:rsid w:val="00737A51"/>
    <w:rsid w:val="00737B82"/>
    <w:rsid w:val="007400D1"/>
    <w:rsid w:val="00741AC7"/>
    <w:rsid w:val="007420DE"/>
    <w:rsid w:val="007427C0"/>
    <w:rsid w:val="007427DB"/>
    <w:rsid w:val="00742FAD"/>
    <w:rsid w:val="00743566"/>
    <w:rsid w:val="00743DB3"/>
    <w:rsid w:val="00744E35"/>
    <w:rsid w:val="007453A0"/>
    <w:rsid w:val="00745AED"/>
    <w:rsid w:val="00745DF8"/>
    <w:rsid w:val="0074632C"/>
    <w:rsid w:val="00746A4A"/>
    <w:rsid w:val="00747069"/>
    <w:rsid w:val="0075072A"/>
    <w:rsid w:val="007508B7"/>
    <w:rsid w:val="00750DD9"/>
    <w:rsid w:val="00755EE6"/>
    <w:rsid w:val="007572AB"/>
    <w:rsid w:val="00757570"/>
    <w:rsid w:val="0075758A"/>
    <w:rsid w:val="00757A00"/>
    <w:rsid w:val="0076118C"/>
    <w:rsid w:val="0076149D"/>
    <w:rsid w:val="00762147"/>
    <w:rsid w:val="00762292"/>
    <w:rsid w:val="0076237F"/>
    <w:rsid w:val="00762FC0"/>
    <w:rsid w:val="007640BA"/>
    <w:rsid w:val="00764648"/>
    <w:rsid w:val="00764E29"/>
    <w:rsid w:val="007661A7"/>
    <w:rsid w:val="00766BB3"/>
    <w:rsid w:val="0076759B"/>
    <w:rsid w:val="0076775D"/>
    <w:rsid w:val="00767A99"/>
    <w:rsid w:val="00767F3A"/>
    <w:rsid w:val="00771594"/>
    <w:rsid w:val="00771D24"/>
    <w:rsid w:val="007738CB"/>
    <w:rsid w:val="0077422B"/>
    <w:rsid w:val="00774BF7"/>
    <w:rsid w:val="007754D6"/>
    <w:rsid w:val="0077629F"/>
    <w:rsid w:val="007763A9"/>
    <w:rsid w:val="0077774E"/>
    <w:rsid w:val="00777A21"/>
    <w:rsid w:val="007801E5"/>
    <w:rsid w:val="00780614"/>
    <w:rsid w:val="007808E4"/>
    <w:rsid w:val="00780983"/>
    <w:rsid w:val="007811E4"/>
    <w:rsid w:val="00781B05"/>
    <w:rsid w:val="00781E1B"/>
    <w:rsid w:val="007820E5"/>
    <w:rsid w:val="00783001"/>
    <w:rsid w:val="007831A7"/>
    <w:rsid w:val="00784F2A"/>
    <w:rsid w:val="007852D4"/>
    <w:rsid w:val="00786DE6"/>
    <w:rsid w:val="007875B0"/>
    <w:rsid w:val="00790BE3"/>
    <w:rsid w:val="00790D5F"/>
    <w:rsid w:val="0079122A"/>
    <w:rsid w:val="00792668"/>
    <w:rsid w:val="00792C5A"/>
    <w:rsid w:val="00792F6E"/>
    <w:rsid w:val="007939FB"/>
    <w:rsid w:val="00793A41"/>
    <w:rsid w:val="00793EDE"/>
    <w:rsid w:val="00794DD5"/>
    <w:rsid w:val="00794ED8"/>
    <w:rsid w:val="00795D2E"/>
    <w:rsid w:val="00795F35"/>
    <w:rsid w:val="007967BE"/>
    <w:rsid w:val="0079708C"/>
    <w:rsid w:val="007975E8"/>
    <w:rsid w:val="007A052C"/>
    <w:rsid w:val="007A244E"/>
    <w:rsid w:val="007A25E2"/>
    <w:rsid w:val="007A2CB1"/>
    <w:rsid w:val="007A330A"/>
    <w:rsid w:val="007A395F"/>
    <w:rsid w:val="007A4A3C"/>
    <w:rsid w:val="007A56D7"/>
    <w:rsid w:val="007A57DD"/>
    <w:rsid w:val="007A585F"/>
    <w:rsid w:val="007A603E"/>
    <w:rsid w:val="007A73DE"/>
    <w:rsid w:val="007A78AB"/>
    <w:rsid w:val="007B1C81"/>
    <w:rsid w:val="007B1F68"/>
    <w:rsid w:val="007B2D62"/>
    <w:rsid w:val="007B4F86"/>
    <w:rsid w:val="007C0750"/>
    <w:rsid w:val="007C0F7E"/>
    <w:rsid w:val="007C2B4B"/>
    <w:rsid w:val="007C2C75"/>
    <w:rsid w:val="007C3397"/>
    <w:rsid w:val="007C3A95"/>
    <w:rsid w:val="007C4720"/>
    <w:rsid w:val="007C536A"/>
    <w:rsid w:val="007C5659"/>
    <w:rsid w:val="007C5FB0"/>
    <w:rsid w:val="007C6817"/>
    <w:rsid w:val="007D0A18"/>
    <w:rsid w:val="007D16C2"/>
    <w:rsid w:val="007D1729"/>
    <w:rsid w:val="007D21CF"/>
    <w:rsid w:val="007D27B8"/>
    <w:rsid w:val="007D2D37"/>
    <w:rsid w:val="007D523A"/>
    <w:rsid w:val="007D5253"/>
    <w:rsid w:val="007D5D9E"/>
    <w:rsid w:val="007D6C97"/>
    <w:rsid w:val="007D7552"/>
    <w:rsid w:val="007D783A"/>
    <w:rsid w:val="007D7DE1"/>
    <w:rsid w:val="007E043A"/>
    <w:rsid w:val="007E1686"/>
    <w:rsid w:val="007E1C1F"/>
    <w:rsid w:val="007E221D"/>
    <w:rsid w:val="007E25A4"/>
    <w:rsid w:val="007E5CA6"/>
    <w:rsid w:val="007E64A0"/>
    <w:rsid w:val="007E68A6"/>
    <w:rsid w:val="007E6C64"/>
    <w:rsid w:val="007E6E58"/>
    <w:rsid w:val="007E78C2"/>
    <w:rsid w:val="007F0185"/>
    <w:rsid w:val="007F0515"/>
    <w:rsid w:val="007F0FB8"/>
    <w:rsid w:val="007F32CD"/>
    <w:rsid w:val="007F4B4D"/>
    <w:rsid w:val="007F4C43"/>
    <w:rsid w:val="007F50EE"/>
    <w:rsid w:val="007F51A1"/>
    <w:rsid w:val="007F5BD5"/>
    <w:rsid w:val="007F5DDC"/>
    <w:rsid w:val="007F761E"/>
    <w:rsid w:val="007F7FA5"/>
    <w:rsid w:val="008004B3"/>
    <w:rsid w:val="00800556"/>
    <w:rsid w:val="008014F6"/>
    <w:rsid w:val="00802BD9"/>
    <w:rsid w:val="008032B5"/>
    <w:rsid w:val="008032E1"/>
    <w:rsid w:val="00804508"/>
    <w:rsid w:val="00804E3E"/>
    <w:rsid w:val="008053A9"/>
    <w:rsid w:val="00805B40"/>
    <w:rsid w:val="00806BB4"/>
    <w:rsid w:val="00807573"/>
    <w:rsid w:val="008111D9"/>
    <w:rsid w:val="00811B07"/>
    <w:rsid w:val="008127FA"/>
    <w:rsid w:val="00812B12"/>
    <w:rsid w:val="00813804"/>
    <w:rsid w:val="008140FE"/>
    <w:rsid w:val="008143CF"/>
    <w:rsid w:val="0081448D"/>
    <w:rsid w:val="00814B2A"/>
    <w:rsid w:val="008161A1"/>
    <w:rsid w:val="00816F11"/>
    <w:rsid w:val="00817F7E"/>
    <w:rsid w:val="00821574"/>
    <w:rsid w:val="0082206C"/>
    <w:rsid w:val="00822292"/>
    <w:rsid w:val="00822E45"/>
    <w:rsid w:val="00823A6B"/>
    <w:rsid w:val="00823F8D"/>
    <w:rsid w:val="008248AD"/>
    <w:rsid w:val="0082536C"/>
    <w:rsid w:val="00827525"/>
    <w:rsid w:val="0082794A"/>
    <w:rsid w:val="0083055C"/>
    <w:rsid w:val="008316F1"/>
    <w:rsid w:val="00831A9A"/>
    <w:rsid w:val="00831B2F"/>
    <w:rsid w:val="00831C05"/>
    <w:rsid w:val="0083254D"/>
    <w:rsid w:val="0083285A"/>
    <w:rsid w:val="00832E4B"/>
    <w:rsid w:val="00832E7C"/>
    <w:rsid w:val="00833CFC"/>
    <w:rsid w:val="00834144"/>
    <w:rsid w:val="00834388"/>
    <w:rsid w:val="00836889"/>
    <w:rsid w:val="00841C5B"/>
    <w:rsid w:val="00842286"/>
    <w:rsid w:val="008430BC"/>
    <w:rsid w:val="00843B2E"/>
    <w:rsid w:val="00843E10"/>
    <w:rsid w:val="0084403C"/>
    <w:rsid w:val="00846B10"/>
    <w:rsid w:val="00847E57"/>
    <w:rsid w:val="008500B8"/>
    <w:rsid w:val="00851C59"/>
    <w:rsid w:val="00854B7F"/>
    <w:rsid w:val="008551A1"/>
    <w:rsid w:val="0085635F"/>
    <w:rsid w:val="00856B8F"/>
    <w:rsid w:val="008604B8"/>
    <w:rsid w:val="00860D07"/>
    <w:rsid w:val="00861769"/>
    <w:rsid w:val="008619FE"/>
    <w:rsid w:val="00862BA8"/>
    <w:rsid w:val="00863AE2"/>
    <w:rsid w:val="00864A0C"/>
    <w:rsid w:val="008659B1"/>
    <w:rsid w:val="00865F87"/>
    <w:rsid w:val="00867AD9"/>
    <w:rsid w:val="008704CB"/>
    <w:rsid w:val="0087159A"/>
    <w:rsid w:val="008721AE"/>
    <w:rsid w:val="00872E10"/>
    <w:rsid w:val="00874DA3"/>
    <w:rsid w:val="00876AFA"/>
    <w:rsid w:val="00877563"/>
    <w:rsid w:val="00877F1A"/>
    <w:rsid w:val="0088036C"/>
    <w:rsid w:val="008832B0"/>
    <w:rsid w:val="00883421"/>
    <w:rsid w:val="00884453"/>
    <w:rsid w:val="00885174"/>
    <w:rsid w:val="0088690D"/>
    <w:rsid w:val="00887A87"/>
    <w:rsid w:val="00887E63"/>
    <w:rsid w:val="0089225F"/>
    <w:rsid w:val="00892B81"/>
    <w:rsid w:val="00892C45"/>
    <w:rsid w:val="00893006"/>
    <w:rsid w:val="00893A4B"/>
    <w:rsid w:val="00893F24"/>
    <w:rsid w:val="00895B5A"/>
    <w:rsid w:val="008965E7"/>
    <w:rsid w:val="00896AA5"/>
    <w:rsid w:val="008979D3"/>
    <w:rsid w:val="008A09EC"/>
    <w:rsid w:val="008A143F"/>
    <w:rsid w:val="008A1451"/>
    <w:rsid w:val="008A18FA"/>
    <w:rsid w:val="008A35A9"/>
    <w:rsid w:val="008A5254"/>
    <w:rsid w:val="008A5883"/>
    <w:rsid w:val="008A5982"/>
    <w:rsid w:val="008A6D37"/>
    <w:rsid w:val="008A6E72"/>
    <w:rsid w:val="008B13AB"/>
    <w:rsid w:val="008B2396"/>
    <w:rsid w:val="008B37BB"/>
    <w:rsid w:val="008B5B32"/>
    <w:rsid w:val="008B7097"/>
    <w:rsid w:val="008B74C5"/>
    <w:rsid w:val="008C2B70"/>
    <w:rsid w:val="008C2D91"/>
    <w:rsid w:val="008C2E46"/>
    <w:rsid w:val="008C320A"/>
    <w:rsid w:val="008C39EC"/>
    <w:rsid w:val="008C4B15"/>
    <w:rsid w:val="008C6627"/>
    <w:rsid w:val="008C68F8"/>
    <w:rsid w:val="008C6BA9"/>
    <w:rsid w:val="008C74D3"/>
    <w:rsid w:val="008C7B7B"/>
    <w:rsid w:val="008D0185"/>
    <w:rsid w:val="008D1076"/>
    <w:rsid w:val="008D1B48"/>
    <w:rsid w:val="008D2510"/>
    <w:rsid w:val="008D2D64"/>
    <w:rsid w:val="008D2D69"/>
    <w:rsid w:val="008D3949"/>
    <w:rsid w:val="008D47F4"/>
    <w:rsid w:val="008D501C"/>
    <w:rsid w:val="008D54A2"/>
    <w:rsid w:val="008D62DB"/>
    <w:rsid w:val="008D6517"/>
    <w:rsid w:val="008D6DDD"/>
    <w:rsid w:val="008E08FC"/>
    <w:rsid w:val="008E0EA4"/>
    <w:rsid w:val="008E2791"/>
    <w:rsid w:val="008E31EC"/>
    <w:rsid w:val="008E334E"/>
    <w:rsid w:val="008E3C7E"/>
    <w:rsid w:val="008E437C"/>
    <w:rsid w:val="008E554B"/>
    <w:rsid w:val="008E583F"/>
    <w:rsid w:val="008E5F61"/>
    <w:rsid w:val="008E60AE"/>
    <w:rsid w:val="008E627E"/>
    <w:rsid w:val="008E65AB"/>
    <w:rsid w:val="008E6E1A"/>
    <w:rsid w:val="008E7F1E"/>
    <w:rsid w:val="008F056C"/>
    <w:rsid w:val="008F0D2C"/>
    <w:rsid w:val="008F1546"/>
    <w:rsid w:val="008F15EE"/>
    <w:rsid w:val="008F1DD3"/>
    <w:rsid w:val="008F2613"/>
    <w:rsid w:val="008F2995"/>
    <w:rsid w:val="008F2A11"/>
    <w:rsid w:val="008F43D0"/>
    <w:rsid w:val="008F4676"/>
    <w:rsid w:val="008F582F"/>
    <w:rsid w:val="008F5E34"/>
    <w:rsid w:val="008F6422"/>
    <w:rsid w:val="008F6BE4"/>
    <w:rsid w:val="008F6C24"/>
    <w:rsid w:val="008F6DAA"/>
    <w:rsid w:val="008F713D"/>
    <w:rsid w:val="008F786F"/>
    <w:rsid w:val="009003DF"/>
    <w:rsid w:val="00900C61"/>
    <w:rsid w:val="0090357C"/>
    <w:rsid w:val="0090549F"/>
    <w:rsid w:val="009072C9"/>
    <w:rsid w:val="00907FB9"/>
    <w:rsid w:val="00911E4B"/>
    <w:rsid w:val="009131CC"/>
    <w:rsid w:val="0091647C"/>
    <w:rsid w:val="00916EE4"/>
    <w:rsid w:val="009177B4"/>
    <w:rsid w:val="009178EB"/>
    <w:rsid w:val="00921726"/>
    <w:rsid w:val="0092249B"/>
    <w:rsid w:val="009244BB"/>
    <w:rsid w:val="00924DEF"/>
    <w:rsid w:val="009253E2"/>
    <w:rsid w:val="00926BD7"/>
    <w:rsid w:val="009278D3"/>
    <w:rsid w:val="0093020E"/>
    <w:rsid w:val="00930C41"/>
    <w:rsid w:val="0093152A"/>
    <w:rsid w:val="0093248F"/>
    <w:rsid w:val="009326F8"/>
    <w:rsid w:val="00934085"/>
    <w:rsid w:val="009343DB"/>
    <w:rsid w:val="0093573B"/>
    <w:rsid w:val="009357A1"/>
    <w:rsid w:val="00936176"/>
    <w:rsid w:val="00937315"/>
    <w:rsid w:val="00937DB8"/>
    <w:rsid w:val="009408EB"/>
    <w:rsid w:val="009418A1"/>
    <w:rsid w:val="0094194A"/>
    <w:rsid w:val="009421EA"/>
    <w:rsid w:val="00943577"/>
    <w:rsid w:val="0094400A"/>
    <w:rsid w:val="009466AA"/>
    <w:rsid w:val="009470DC"/>
    <w:rsid w:val="009474AB"/>
    <w:rsid w:val="00947E58"/>
    <w:rsid w:val="00950502"/>
    <w:rsid w:val="00950765"/>
    <w:rsid w:val="00950BB2"/>
    <w:rsid w:val="00950D29"/>
    <w:rsid w:val="00950E38"/>
    <w:rsid w:val="009515CC"/>
    <w:rsid w:val="0095223E"/>
    <w:rsid w:val="00953DA8"/>
    <w:rsid w:val="00954195"/>
    <w:rsid w:val="009541C4"/>
    <w:rsid w:val="009543EB"/>
    <w:rsid w:val="009557E7"/>
    <w:rsid w:val="00955D1B"/>
    <w:rsid w:val="00956E4F"/>
    <w:rsid w:val="00960F4D"/>
    <w:rsid w:val="009615D1"/>
    <w:rsid w:val="00962ADD"/>
    <w:rsid w:val="00963095"/>
    <w:rsid w:val="00963830"/>
    <w:rsid w:val="0096409B"/>
    <w:rsid w:val="00964110"/>
    <w:rsid w:val="00964754"/>
    <w:rsid w:val="00964E1A"/>
    <w:rsid w:val="00965642"/>
    <w:rsid w:val="00965B49"/>
    <w:rsid w:val="00965BFA"/>
    <w:rsid w:val="00967994"/>
    <w:rsid w:val="009704C6"/>
    <w:rsid w:val="00970FC3"/>
    <w:rsid w:val="00971419"/>
    <w:rsid w:val="009719A0"/>
    <w:rsid w:val="009722D8"/>
    <w:rsid w:val="00972652"/>
    <w:rsid w:val="00972DC2"/>
    <w:rsid w:val="00973025"/>
    <w:rsid w:val="00973A0C"/>
    <w:rsid w:val="00973BFE"/>
    <w:rsid w:val="0097419B"/>
    <w:rsid w:val="009749A1"/>
    <w:rsid w:val="009752AE"/>
    <w:rsid w:val="00975E6D"/>
    <w:rsid w:val="00976C3E"/>
    <w:rsid w:val="00977C63"/>
    <w:rsid w:val="00977D86"/>
    <w:rsid w:val="0098062A"/>
    <w:rsid w:val="009816C5"/>
    <w:rsid w:val="00981B48"/>
    <w:rsid w:val="00982A43"/>
    <w:rsid w:val="00982C2F"/>
    <w:rsid w:val="00983212"/>
    <w:rsid w:val="0098416A"/>
    <w:rsid w:val="0098585E"/>
    <w:rsid w:val="009864BF"/>
    <w:rsid w:val="009902B2"/>
    <w:rsid w:val="009902D3"/>
    <w:rsid w:val="0099041F"/>
    <w:rsid w:val="00990847"/>
    <w:rsid w:val="00991421"/>
    <w:rsid w:val="00991F6F"/>
    <w:rsid w:val="009925E9"/>
    <w:rsid w:val="0099597D"/>
    <w:rsid w:val="009964DD"/>
    <w:rsid w:val="00996838"/>
    <w:rsid w:val="0099721D"/>
    <w:rsid w:val="00997CDC"/>
    <w:rsid w:val="00997D67"/>
    <w:rsid w:val="009A051A"/>
    <w:rsid w:val="009A1613"/>
    <w:rsid w:val="009A2D74"/>
    <w:rsid w:val="009A302B"/>
    <w:rsid w:val="009A33AF"/>
    <w:rsid w:val="009A3816"/>
    <w:rsid w:val="009A5541"/>
    <w:rsid w:val="009A5D28"/>
    <w:rsid w:val="009A6093"/>
    <w:rsid w:val="009A6771"/>
    <w:rsid w:val="009A6E71"/>
    <w:rsid w:val="009A7448"/>
    <w:rsid w:val="009A7554"/>
    <w:rsid w:val="009B0770"/>
    <w:rsid w:val="009B1067"/>
    <w:rsid w:val="009B1D71"/>
    <w:rsid w:val="009B227B"/>
    <w:rsid w:val="009B2CDB"/>
    <w:rsid w:val="009B2DEA"/>
    <w:rsid w:val="009B3B63"/>
    <w:rsid w:val="009B3F42"/>
    <w:rsid w:val="009B4373"/>
    <w:rsid w:val="009B44B2"/>
    <w:rsid w:val="009B654C"/>
    <w:rsid w:val="009B6580"/>
    <w:rsid w:val="009B6887"/>
    <w:rsid w:val="009B6C1D"/>
    <w:rsid w:val="009B7368"/>
    <w:rsid w:val="009C0C50"/>
    <w:rsid w:val="009C1AB4"/>
    <w:rsid w:val="009C2AAF"/>
    <w:rsid w:val="009C37E9"/>
    <w:rsid w:val="009C397E"/>
    <w:rsid w:val="009C4449"/>
    <w:rsid w:val="009C4951"/>
    <w:rsid w:val="009C5632"/>
    <w:rsid w:val="009C6059"/>
    <w:rsid w:val="009C61DA"/>
    <w:rsid w:val="009C62B4"/>
    <w:rsid w:val="009C7565"/>
    <w:rsid w:val="009D0449"/>
    <w:rsid w:val="009D061F"/>
    <w:rsid w:val="009D0AC0"/>
    <w:rsid w:val="009D0BB1"/>
    <w:rsid w:val="009D1E7A"/>
    <w:rsid w:val="009D3224"/>
    <w:rsid w:val="009D4773"/>
    <w:rsid w:val="009D62F2"/>
    <w:rsid w:val="009D6D82"/>
    <w:rsid w:val="009E0186"/>
    <w:rsid w:val="009E03CA"/>
    <w:rsid w:val="009E25AC"/>
    <w:rsid w:val="009E2C1E"/>
    <w:rsid w:val="009E4358"/>
    <w:rsid w:val="009E48F5"/>
    <w:rsid w:val="009E4938"/>
    <w:rsid w:val="009E4C22"/>
    <w:rsid w:val="009E5826"/>
    <w:rsid w:val="009E5B78"/>
    <w:rsid w:val="009E7EBD"/>
    <w:rsid w:val="009F0585"/>
    <w:rsid w:val="009F0B55"/>
    <w:rsid w:val="009F0BA9"/>
    <w:rsid w:val="009F1DE4"/>
    <w:rsid w:val="009F24ED"/>
    <w:rsid w:val="009F261E"/>
    <w:rsid w:val="009F36CC"/>
    <w:rsid w:val="009F3B88"/>
    <w:rsid w:val="009F3F2E"/>
    <w:rsid w:val="009F413F"/>
    <w:rsid w:val="009F5D54"/>
    <w:rsid w:val="009F6F60"/>
    <w:rsid w:val="009F72E8"/>
    <w:rsid w:val="009F7FE8"/>
    <w:rsid w:val="00A00A33"/>
    <w:rsid w:val="00A02C5C"/>
    <w:rsid w:val="00A02E3E"/>
    <w:rsid w:val="00A0339C"/>
    <w:rsid w:val="00A033FB"/>
    <w:rsid w:val="00A04851"/>
    <w:rsid w:val="00A04A8A"/>
    <w:rsid w:val="00A050F9"/>
    <w:rsid w:val="00A0540F"/>
    <w:rsid w:val="00A05A24"/>
    <w:rsid w:val="00A05E60"/>
    <w:rsid w:val="00A0622D"/>
    <w:rsid w:val="00A07322"/>
    <w:rsid w:val="00A074F9"/>
    <w:rsid w:val="00A07E2C"/>
    <w:rsid w:val="00A1103F"/>
    <w:rsid w:val="00A11B70"/>
    <w:rsid w:val="00A11FEA"/>
    <w:rsid w:val="00A1219B"/>
    <w:rsid w:val="00A149C5"/>
    <w:rsid w:val="00A16B0E"/>
    <w:rsid w:val="00A16C92"/>
    <w:rsid w:val="00A172B2"/>
    <w:rsid w:val="00A20778"/>
    <w:rsid w:val="00A20C97"/>
    <w:rsid w:val="00A21011"/>
    <w:rsid w:val="00A210B0"/>
    <w:rsid w:val="00A21CBA"/>
    <w:rsid w:val="00A226E1"/>
    <w:rsid w:val="00A23DCC"/>
    <w:rsid w:val="00A24BAE"/>
    <w:rsid w:val="00A24E0E"/>
    <w:rsid w:val="00A24F5F"/>
    <w:rsid w:val="00A2721B"/>
    <w:rsid w:val="00A27AB6"/>
    <w:rsid w:val="00A30B65"/>
    <w:rsid w:val="00A322ED"/>
    <w:rsid w:val="00A3288E"/>
    <w:rsid w:val="00A33CB2"/>
    <w:rsid w:val="00A34851"/>
    <w:rsid w:val="00A35CBD"/>
    <w:rsid w:val="00A36585"/>
    <w:rsid w:val="00A40B03"/>
    <w:rsid w:val="00A40C52"/>
    <w:rsid w:val="00A41875"/>
    <w:rsid w:val="00A41FD9"/>
    <w:rsid w:val="00A4242C"/>
    <w:rsid w:val="00A43A2F"/>
    <w:rsid w:val="00A43A36"/>
    <w:rsid w:val="00A4600D"/>
    <w:rsid w:val="00A46FF1"/>
    <w:rsid w:val="00A47FBE"/>
    <w:rsid w:val="00A50A4B"/>
    <w:rsid w:val="00A51D83"/>
    <w:rsid w:val="00A520F5"/>
    <w:rsid w:val="00A5308D"/>
    <w:rsid w:val="00A54326"/>
    <w:rsid w:val="00A54E1A"/>
    <w:rsid w:val="00A551AE"/>
    <w:rsid w:val="00A565AA"/>
    <w:rsid w:val="00A56709"/>
    <w:rsid w:val="00A568EC"/>
    <w:rsid w:val="00A56C02"/>
    <w:rsid w:val="00A571A1"/>
    <w:rsid w:val="00A57835"/>
    <w:rsid w:val="00A60406"/>
    <w:rsid w:val="00A618FA"/>
    <w:rsid w:val="00A622B3"/>
    <w:rsid w:val="00A6289E"/>
    <w:rsid w:val="00A63164"/>
    <w:rsid w:val="00A63866"/>
    <w:rsid w:val="00A63F15"/>
    <w:rsid w:val="00A6422D"/>
    <w:rsid w:val="00A64730"/>
    <w:rsid w:val="00A65998"/>
    <w:rsid w:val="00A65C77"/>
    <w:rsid w:val="00A65F2C"/>
    <w:rsid w:val="00A660FE"/>
    <w:rsid w:val="00A70B4A"/>
    <w:rsid w:val="00A71163"/>
    <w:rsid w:val="00A7147A"/>
    <w:rsid w:val="00A72E33"/>
    <w:rsid w:val="00A7537A"/>
    <w:rsid w:val="00A762D3"/>
    <w:rsid w:val="00A76809"/>
    <w:rsid w:val="00A7714B"/>
    <w:rsid w:val="00A8007C"/>
    <w:rsid w:val="00A80279"/>
    <w:rsid w:val="00A8145C"/>
    <w:rsid w:val="00A8147B"/>
    <w:rsid w:val="00A81F8A"/>
    <w:rsid w:val="00A825FB"/>
    <w:rsid w:val="00A83F09"/>
    <w:rsid w:val="00A84416"/>
    <w:rsid w:val="00A85E62"/>
    <w:rsid w:val="00A86EEB"/>
    <w:rsid w:val="00A86F98"/>
    <w:rsid w:val="00A8702C"/>
    <w:rsid w:val="00A915F0"/>
    <w:rsid w:val="00A926B8"/>
    <w:rsid w:val="00A92E88"/>
    <w:rsid w:val="00A93615"/>
    <w:rsid w:val="00A941EE"/>
    <w:rsid w:val="00A95245"/>
    <w:rsid w:val="00A95E7C"/>
    <w:rsid w:val="00A962D6"/>
    <w:rsid w:val="00AA0934"/>
    <w:rsid w:val="00AA0985"/>
    <w:rsid w:val="00AA2C96"/>
    <w:rsid w:val="00AA30A0"/>
    <w:rsid w:val="00AA46B6"/>
    <w:rsid w:val="00AA5466"/>
    <w:rsid w:val="00AA5B2D"/>
    <w:rsid w:val="00AA7352"/>
    <w:rsid w:val="00AA747E"/>
    <w:rsid w:val="00AA7F31"/>
    <w:rsid w:val="00AB0450"/>
    <w:rsid w:val="00AB10F0"/>
    <w:rsid w:val="00AB1307"/>
    <w:rsid w:val="00AB2FEA"/>
    <w:rsid w:val="00AB7E6C"/>
    <w:rsid w:val="00AC059A"/>
    <w:rsid w:val="00AC0BBB"/>
    <w:rsid w:val="00AC172F"/>
    <w:rsid w:val="00AC2E4A"/>
    <w:rsid w:val="00AC3738"/>
    <w:rsid w:val="00AC3FE3"/>
    <w:rsid w:val="00AC5C8D"/>
    <w:rsid w:val="00AC7B77"/>
    <w:rsid w:val="00AD02BD"/>
    <w:rsid w:val="00AD08A6"/>
    <w:rsid w:val="00AD0F9E"/>
    <w:rsid w:val="00AD2A46"/>
    <w:rsid w:val="00AD2C59"/>
    <w:rsid w:val="00AD2D81"/>
    <w:rsid w:val="00AD378E"/>
    <w:rsid w:val="00AD3985"/>
    <w:rsid w:val="00AD3C4B"/>
    <w:rsid w:val="00AD4CF9"/>
    <w:rsid w:val="00AD5523"/>
    <w:rsid w:val="00AD5BE3"/>
    <w:rsid w:val="00AD5F75"/>
    <w:rsid w:val="00AD624F"/>
    <w:rsid w:val="00AD6400"/>
    <w:rsid w:val="00AD659A"/>
    <w:rsid w:val="00AD6D7C"/>
    <w:rsid w:val="00AD7D07"/>
    <w:rsid w:val="00AE0C86"/>
    <w:rsid w:val="00AE1654"/>
    <w:rsid w:val="00AE1F94"/>
    <w:rsid w:val="00AE222F"/>
    <w:rsid w:val="00AE25A8"/>
    <w:rsid w:val="00AE27E3"/>
    <w:rsid w:val="00AE3132"/>
    <w:rsid w:val="00AE395D"/>
    <w:rsid w:val="00AE474F"/>
    <w:rsid w:val="00AE4BA0"/>
    <w:rsid w:val="00AE5CD9"/>
    <w:rsid w:val="00AE6904"/>
    <w:rsid w:val="00AE6E3F"/>
    <w:rsid w:val="00AF0C07"/>
    <w:rsid w:val="00AF11DD"/>
    <w:rsid w:val="00AF1925"/>
    <w:rsid w:val="00AF1C20"/>
    <w:rsid w:val="00AF1F4B"/>
    <w:rsid w:val="00AF2DC3"/>
    <w:rsid w:val="00AF2ED7"/>
    <w:rsid w:val="00AF2EF8"/>
    <w:rsid w:val="00AF3056"/>
    <w:rsid w:val="00AF468C"/>
    <w:rsid w:val="00AF4E1F"/>
    <w:rsid w:val="00AF5C1B"/>
    <w:rsid w:val="00AF6638"/>
    <w:rsid w:val="00AF6CE0"/>
    <w:rsid w:val="00AF6DD6"/>
    <w:rsid w:val="00AF76D3"/>
    <w:rsid w:val="00AF7A65"/>
    <w:rsid w:val="00B0101C"/>
    <w:rsid w:val="00B025A8"/>
    <w:rsid w:val="00B03DB6"/>
    <w:rsid w:val="00B044D9"/>
    <w:rsid w:val="00B047C6"/>
    <w:rsid w:val="00B0580B"/>
    <w:rsid w:val="00B06209"/>
    <w:rsid w:val="00B06BA3"/>
    <w:rsid w:val="00B06BD7"/>
    <w:rsid w:val="00B07004"/>
    <w:rsid w:val="00B072D1"/>
    <w:rsid w:val="00B07AE4"/>
    <w:rsid w:val="00B104C3"/>
    <w:rsid w:val="00B106D4"/>
    <w:rsid w:val="00B107D6"/>
    <w:rsid w:val="00B10FB2"/>
    <w:rsid w:val="00B112A0"/>
    <w:rsid w:val="00B1140A"/>
    <w:rsid w:val="00B11554"/>
    <w:rsid w:val="00B11B71"/>
    <w:rsid w:val="00B12447"/>
    <w:rsid w:val="00B12A09"/>
    <w:rsid w:val="00B13234"/>
    <w:rsid w:val="00B13A0B"/>
    <w:rsid w:val="00B14370"/>
    <w:rsid w:val="00B1437D"/>
    <w:rsid w:val="00B15197"/>
    <w:rsid w:val="00B1585C"/>
    <w:rsid w:val="00B15E8A"/>
    <w:rsid w:val="00B16156"/>
    <w:rsid w:val="00B165CF"/>
    <w:rsid w:val="00B16A3D"/>
    <w:rsid w:val="00B20468"/>
    <w:rsid w:val="00B2150F"/>
    <w:rsid w:val="00B22047"/>
    <w:rsid w:val="00B22607"/>
    <w:rsid w:val="00B22A5B"/>
    <w:rsid w:val="00B22AE0"/>
    <w:rsid w:val="00B23ECC"/>
    <w:rsid w:val="00B243C4"/>
    <w:rsid w:val="00B24588"/>
    <w:rsid w:val="00B252EC"/>
    <w:rsid w:val="00B26C7B"/>
    <w:rsid w:val="00B27897"/>
    <w:rsid w:val="00B27C15"/>
    <w:rsid w:val="00B27F77"/>
    <w:rsid w:val="00B30CAB"/>
    <w:rsid w:val="00B31542"/>
    <w:rsid w:val="00B322D9"/>
    <w:rsid w:val="00B326AB"/>
    <w:rsid w:val="00B32BC0"/>
    <w:rsid w:val="00B32FCF"/>
    <w:rsid w:val="00B335D7"/>
    <w:rsid w:val="00B338D1"/>
    <w:rsid w:val="00B3468F"/>
    <w:rsid w:val="00B36C08"/>
    <w:rsid w:val="00B4047C"/>
    <w:rsid w:val="00B405F7"/>
    <w:rsid w:val="00B42013"/>
    <w:rsid w:val="00B44D3A"/>
    <w:rsid w:val="00B45411"/>
    <w:rsid w:val="00B47C36"/>
    <w:rsid w:val="00B47E32"/>
    <w:rsid w:val="00B50B21"/>
    <w:rsid w:val="00B52071"/>
    <w:rsid w:val="00B52B8D"/>
    <w:rsid w:val="00B52E00"/>
    <w:rsid w:val="00B535E0"/>
    <w:rsid w:val="00B5446E"/>
    <w:rsid w:val="00B564D9"/>
    <w:rsid w:val="00B57ECC"/>
    <w:rsid w:val="00B60F5A"/>
    <w:rsid w:val="00B61441"/>
    <w:rsid w:val="00B614BF"/>
    <w:rsid w:val="00B62459"/>
    <w:rsid w:val="00B62AA8"/>
    <w:rsid w:val="00B6314C"/>
    <w:rsid w:val="00B6320B"/>
    <w:rsid w:val="00B646B7"/>
    <w:rsid w:val="00B646E7"/>
    <w:rsid w:val="00B64BC7"/>
    <w:rsid w:val="00B64C36"/>
    <w:rsid w:val="00B64E96"/>
    <w:rsid w:val="00B64FBA"/>
    <w:rsid w:val="00B655E1"/>
    <w:rsid w:val="00B65895"/>
    <w:rsid w:val="00B65B83"/>
    <w:rsid w:val="00B660A9"/>
    <w:rsid w:val="00B665B1"/>
    <w:rsid w:val="00B669F9"/>
    <w:rsid w:val="00B73609"/>
    <w:rsid w:val="00B73A8B"/>
    <w:rsid w:val="00B73DBE"/>
    <w:rsid w:val="00B73EA4"/>
    <w:rsid w:val="00B75724"/>
    <w:rsid w:val="00B7623A"/>
    <w:rsid w:val="00B7695C"/>
    <w:rsid w:val="00B77B31"/>
    <w:rsid w:val="00B77C8A"/>
    <w:rsid w:val="00B80A26"/>
    <w:rsid w:val="00B80CB1"/>
    <w:rsid w:val="00B84CA8"/>
    <w:rsid w:val="00B85B25"/>
    <w:rsid w:val="00B85C4C"/>
    <w:rsid w:val="00B86619"/>
    <w:rsid w:val="00B8668C"/>
    <w:rsid w:val="00B87417"/>
    <w:rsid w:val="00B9016C"/>
    <w:rsid w:val="00B91C24"/>
    <w:rsid w:val="00B91FD8"/>
    <w:rsid w:val="00B933D5"/>
    <w:rsid w:val="00B93B4D"/>
    <w:rsid w:val="00B94FF3"/>
    <w:rsid w:val="00B95355"/>
    <w:rsid w:val="00B9676D"/>
    <w:rsid w:val="00B971B4"/>
    <w:rsid w:val="00B97B5B"/>
    <w:rsid w:val="00BA0657"/>
    <w:rsid w:val="00BA0812"/>
    <w:rsid w:val="00BA1219"/>
    <w:rsid w:val="00BA18CA"/>
    <w:rsid w:val="00BA28D8"/>
    <w:rsid w:val="00BA2DF6"/>
    <w:rsid w:val="00BA3D65"/>
    <w:rsid w:val="00BA4661"/>
    <w:rsid w:val="00BA4EB8"/>
    <w:rsid w:val="00BA68FF"/>
    <w:rsid w:val="00BA75BF"/>
    <w:rsid w:val="00BB005C"/>
    <w:rsid w:val="00BB02E3"/>
    <w:rsid w:val="00BB18FE"/>
    <w:rsid w:val="00BB338E"/>
    <w:rsid w:val="00BB387B"/>
    <w:rsid w:val="00BB3D90"/>
    <w:rsid w:val="00BB4046"/>
    <w:rsid w:val="00BB4E58"/>
    <w:rsid w:val="00BB55E0"/>
    <w:rsid w:val="00BB646E"/>
    <w:rsid w:val="00BB66C6"/>
    <w:rsid w:val="00BB6ABA"/>
    <w:rsid w:val="00BB6C75"/>
    <w:rsid w:val="00BB6D5F"/>
    <w:rsid w:val="00BB70C4"/>
    <w:rsid w:val="00BC18FA"/>
    <w:rsid w:val="00BC2205"/>
    <w:rsid w:val="00BC2B00"/>
    <w:rsid w:val="00BC32E0"/>
    <w:rsid w:val="00BC3419"/>
    <w:rsid w:val="00BC4DCB"/>
    <w:rsid w:val="00BC5C95"/>
    <w:rsid w:val="00BC65AF"/>
    <w:rsid w:val="00BC670B"/>
    <w:rsid w:val="00BC783B"/>
    <w:rsid w:val="00BD0761"/>
    <w:rsid w:val="00BD09EF"/>
    <w:rsid w:val="00BD102C"/>
    <w:rsid w:val="00BD2492"/>
    <w:rsid w:val="00BD2C9E"/>
    <w:rsid w:val="00BD3224"/>
    <w:rsid w:val="00BD37A9"/>
    <w:rsid w:val="00BD5111"/>
    <w:rsid w:val="00BD7569"/>
    <w:rsid w:val="00BD773B"/>
    <w:rsid w:val="00BE0CD5"/>
    <w:rsid w:val="00BE2B06"/>
    <w:rsid w:val="00BE5074"/>
    <w:rsid w:val="00BE5219"/>
    <w:rsid w:val="00BE5447"/>
    <w:rsid w:val="00BE713F"/>
    <w:rsid w:val="00BE7D65"/>
    <w:rsid w:val="00BF0111"/>
    <w:rsid w:val="00BF01C2"/>
    <w:rsid w:val="00BF1433"/>
    <w:rsid w:val="00BF2038"/>
    <w:rsid w:val="00BF203B"/>
    <w:rsid w:val="00BF267E"/>
    <w:rsid w:val="00BF2C2D"/>
    <w:rsid w:val="00BF32B3"/>
    <w:rsid w:val="00BF3BE9"/>
    <w:rsid w:val="00BF454F"/>
    <w:rsid w:val="00BF473D"/>
    <w:rsid w:val="00BF67BA"/>
    <w:rsid w:val="00BF7B26"/>
    <w:rsid w:val="00C00CB7"/>
    <w:rsid w:val="00C01B70"/>
    <w:rsid w:val="00C020CF"/>
    <w:rsid w:val="00C02FC9"/>
    <w:rsid w:val="00C03E52"/>
    <w:rsid w:val="00C046E4"/>
    <w:rsid w:val="00C051A8"/>
    <w:rsid w:val="00C05C20"/>
    <w:rsid w:val="00C066BF"/>
    <w:rsid w:val="00C06A7D"/>
    <w:rsid w:val="00C07154"/>
    <w:rsid w:val="00C10F22"/>
    <w:rsid w:val="00C10F89"/>
    <w:rsid w:val="00C11C74"/>
    <w:rsid w:val="00C121E8"/>
    <w:rsid w:val="00C1270E"/>
    <w:rsid w:val="00C1646F"/>
    <w:rsid w:val="00C16D07"/>
    <w:rsid w:val="00C17B1B"/>
    <w:rsid w:val="00C215EA"/>
    <w:rsid w:val="00C216D8"/>
    <w:rsid w:val="00C21CD5"/>
    <w:rsid w:val="00C21ED9"/>
    <w:rsid w:val="00C235DE"/>
    <w:rsid w:val="00C26D90"/>
    <w:rsid w:val="00C31CD9"/>
    <w:rsid w:val="00C34401"/>
    <w:rsid w:val="00C34ECC"/>
    <w:rsid w:val="00C35176"/>
    <w:rsid w:val="00C35B60"/>
    <w:rsid w:val="00C35CD8"/>
    <w:rsid w:val="00C3602C"/>
    <w:rsid w:val="00C362F9"/>
    <w:rsid w:val="00C36769"/>
    <w:rsid w:val="00C36B17"/>
    <w:rsid w:val="00C409C4"/>
    <w:rsid w:val="00C41D40"/>
    <w:rsid w:val="00C422BF"/>
    <w:rsid w:val="00C43E08"/>
    <w:rsid w:val="00C46461"/>
    <w:rsid w:val="00C46B59"/>
    <w:rsid w:val="00C46E59"/>
    <w:rsid w:val="00C477AE"/>
    <w:rsid w:val="00C47A42"/>
    <w:rsid w:val="00C511AD"/>
    <w:rsid w:val="00C51FEC"/>
    <w:rsid w:val="00C527F8"/>
    <w:rsid w:val="00C53B00"/>
    <w:rsid w:val="00C54734"/>
    <w:rsid w:val="00C55AEF"/>
    <w:rsid w:val="00C56D54"/>
    <w:rsid w:val="00C5735A"/>
    <w:rsid w:val="00C5782C"/>
    <w:rsid w:val="00C6096C"/>
    <w:rsid w:val="00C61994"/>
    <w:rsid w:val="00C62B70"/>
    <w:rsid w:val="00C62CDD"/>
    <w:rsid w:val="00C638ED"/>
    <w:rsid w:val="00C6450D"/>
    <w:rsid w:val="00C64C91"/>
    <w:rsid w:val="00C64E4B"/>
    <w:rsid w:val="00C65804"/>
    <w:rsid w:val="00C6647C"/>
    <w:rsid w:val="00C66BBA"/>
    <w:rsid w:val="00C67855"/>
    <w:rsid w:val="00C708F5"/>
    <w:rsid w:val="00C70FE9"/>
    <w:rsid w:val="00C71B60"/>
    <w:rsid w:val="00C74114"/>
    <w:rsid w:val="00C7540D"/>
    <w:rsid w:val="00C75942"/>
    <w:rsid w:val="00C769E8"/>
    <w:rsid w:val="00C76CCD"/>
    <w:rsid w:val="00C77A2D"/>
    <w:rsid w:val="00C81084"/>
    <w:rsid w:val="00C83A3E"/>
    <w:rsid w:val="00C83E00"/>
    <w:rsid w:val="00C87537"/>
    <w:rsid w:val="00C912C4"/>
    <w:rsid w:val="00C9392E"/>
    <w:rsid w:val="00C9493E"/>
    <w:rsid w:val="00C94CCC"/>
    <w:rsid w:val="00C956BF"/>
    <w:rsid w:val="00C95C10"/>
    <w:rsid w:val="00C95C43"/>
    <w:rsid w:val="00C95D01"/>
    <w:rsid w:val="00C95D91"/>
    <w:rsid w:val="00C975C7"/>
    <w:rsid w:val="00C97661"/>
    <w:rsid w:val="00C978FB"/>
    <w:rsid w:val="00CA0014"/>
    <w:rsid w:val="00CA0491"/>
    <w:rsid w:val="00CA1F0F"/>
    <w:rsid w:val="00CA22EC"/>
    <w:rsid w:val="00CA27D6"/>
    <w:rsid w:val="00CA2D86"/>
    <w:rsid w:val="00CA33B7"/>
    <w:rsid w:val="00CA4169"/>
    <w:rsid w:val="00CA5294"/>
    <w:rsid w:val="00CA5344"/>
    <w:rsid w:val="00CA5BF1"/>
    <w:rsid w:val="00CA6951"/>
    <w:rsid w:val="00CA7879"/>
    <w:rsid w:val="00CA7F95"/>
    <w:rsid w:val="00CB03D3"/>
    <w:rsid w:val="00CB0BAA"/>
    <w:rsid w:val="00CB162D"/>
    <w:rsid w:val="00CB5C29"/>
    <w:rsid w:val="00CB5FFE"/>
    <w:rsid w:val="00CB6056"/>
    <w:rsid w:val="00CB6505"/>
    <w:rsid w:val="00CC1F36"/>
    <w:rsid w:val="00CC2400"/>
    <w:rsid w:val="00CC30DE"/>
    <w:rsid w:val="00CC351B"/>
    <w:rsid w:val="00CC517F"/>
    <w:rsid w:val="00CC6255"/>
    <w:rsid w:val="00CC735C"/>
    <w:rsid w:val="00CC7E2D"/>
    <w:rsid w:val="00CD1527"/>
    <w:rsid w:val="00CD187E"/>
    <w:rsid w:val="00CD2D28"/>
    <w:rsid w:val="00CD3314"/>
    <w:rsid w:val="00CD34A9"/>
    <w:rsid w:val="00CD548C"/>
    <w:rsid w:val="00CD5B21"/>
    <w:rsid w:val="00CD5ED9"/>
    <w:rsid w:val="00CD61F2"/>
    <w:rsid w:val="00CD6D96"/>
    <w:rsid w:val="00CD737B"/>
    <w:rsid w:val="00CE1529"/>
    <w:rsid w:val="00CE33C9"/>
    <w:rsid w:val="00CE345C"/>
    <w:rsid w:val="00CE5332"/>
    <w:rsid w:val="00CE5749"/>
    <w:rsid w:val="00CE5F62"/>
    <w:rsid w:val="00CE6759"/>
    <w:rsid w:val="00CE7327"/>
    <w:rsid w:val="00CE7778"/>
    <w:rsid w:val="00CF0183"/>
    <w:rsid w:val="00CF05B2"/>
    <w:rsid w:val="00CF0AB2"/>
    <w:rsid w:val="00CF1413"/>
    <w:rsid w:val="00CF1AAF"/>
    <w:rsid w:val="00CF2175"/>
    <w:rsid w:val="00CF378E"/>
    <w:rsid w:val="00CF427F"/>
    <w:rsid w:val="00CF546C"/>
    <w:rsid w:val="00CF783F"/>
    <w:rsid w:val="00CF7913"/>
    <w:rsid w:val="00CF79FF"/>
    <w:rsid w:val="00CF7C38"/>
    <w:rsid w:val="00D003A0"/>
    <w:rsid w:val="00D00BA3"/>
    <w:rsid w:val="00D016D9"/>
    <w:rsid w:val="00D016F7"/>
    <w:rsid w:val="00D01980"/>
    <w:rsid w:val="00D04D48"/>
    <w:rsid w:val="00D05DB8"/>
    <w:rsid w:val="00D0662C"/>
    <w:rsid w:val="00D06A8E"/>
    <w:rsid w:val="00D101CC"/>
    <w:rsid w:val="00D10E28"/>
    <w:rsid w:val="00D125FA"/>
    <w:rsid w:val="00D12902"/>
    <w:rsid w:val="00D13684"/>
    <w:rsid w:val="00D14667"/>
    <w:rsid w:val="00D14875"/>
    <w:rsid w:val="00D15163"/>
    <w:rsid w:val="00D15180"/>
    <w:rsid w:val="00D1563B"/>
    <w:rsid w:val="00D15FEC"/>
    <w:rsid w:val="00D16095"/>
    <w:rsid w:val="00D16A5B"/>
    <w:rsid w:val="00D17190"/>
    <w:rsid w:val="00D20ED7"/>
    <w:rsid w:val="00D20F8F"/>
    <w:rsid w:val="00D21913"/>
    <w:rsid w:val="00D21A26"/>
    <w:rsid w:val="00D21AAF"/>
    <w:rsid w:val="00D21AC5"/>
    <w:rsid w:val="00D21F9C"/>
    <w:rsid w:val="00D23201"/>
    <w:rsid w:val="00D237A0"/>
    <w:rsid w:val="00D23B67"/>
    <w:rsid w:val="00D243A3"/>
    <w:rsid w:val="00D247CD"/>
    <w:rsid w:val="00D24876"/>
    <w:rsid w:val="00D25278"/>
    <w:rsid w:val="00D2710A"/>
    <w:rsid w:val="00D2734E"/>
    <w:rsid w:val="00D308C7"/>
    <w:rsid w:val="00D30A8A"/>
    <w:rsid w:val="00D31DDA"/>
    <w:rsid w:val="00D33B06"/>
    <w:rsid w:val="00D33C34"/>
    <w:rsid w:val="00D33C48"/>
    <w:rsid w:val="00D34E5F"/>
    <w:rsid w:val="00D35091"/>
    <w:rsid w:val="00D36783"/>
    <w:rsid w:val="00D37CF1"/>
    <w:rsid w:val="00D424E9"/>
    <w:rsid w:val="00D427E7"/>
    <w:rsid w:val="00D42EB4"/>
    <w:rsid w:val="00D44F4B"/>
    <w:rsid w:val="00D45A1F"/>
    <w:rsid w:val="00D45EC2"/>
    <w:rsid w:val="00D464CB"/>
    <w:rsid w:val="00D50268"/>
    <w:rsid w:val="00D50ACE"/>
    <w:rsid w:val="00D511B6"/>
    <w:rsid w:val="00D51710"/>
    <w:rsid w:val="00D51BA6"/>
    <w:rsid w:val="00D51D88"/>
    <w:rsid w:val="00D5271C"/>
    <w:rsid w:val="00D5278B"/>
    <w:rsid w:val="00D5287B"/>
    <w:rsid w:val="00D52DA3"/>
    <w:rsid w:val="00D541D2"/>
    <w:rsid w:val="00D5530F"/>
    <w:rsid w:val="00D555BC"/>
    <w:rsid w:val="00D573CC"/>
    <w:rsid w:val="00D578D5"/>
    <w:rsid w:val="00D57AD9"/>
    <w:rsid w:val="00D6026B"/>
    <w:rsid w:val="00D60546"/>
    <w:rsid w:val="00D61286"/>
    <w:rsid w:val="00D61673"/>
    <w:rsid w:val="00D63B22"/>
    <w:rsid w:val="00D642AC"/>
    <w:rsid w:val="00D65318"/>
    <w:rsid w:val="00D6558C"/>
    <w:rsid w:val="00D663A2"/>
    <w:rsid w:val="00D67D05"/>
    <w:rsid w:val="00D67F77"/>
    <w:rsid w:val="00D711DD"/>
    <w:rsid w:val="00D71B81"/>
    <w:rsid w:val="00D72189"/>
    <w:rsid w:val="00D725C1"/>
    <w:rsid w:val="00D7469F"/>
    <w:rsid w:val="00D75495"/>
    <w:rsid w:val="00D757E1"/>
    <w:rsid w:val="00D75A60"/>
    <w:rsid w:val="00D76E11"/>
    <w:rsid w:val="00D7785C"/>
    <w:rsid w:val="00D77DB3"/>
    <w:rsid w:val="00D8100E"/>
    <w:rsid w:val="00D81E01"/>
    <w:rsid w:val="00D81E5E"/>
    <w:rsid w:val="00D831E6"/>
    <w:rsid w:val="00D84D85"/>
    <w:rsid w:val="00D85034"/>
    <w:rsid w:val="00D85C5B"/>
    <w:rsid w:val="00D85F21"/>
    <w:rsid w:val="00D86CA5"/>
    <w:rsid w:val="00D9000E"/>
    <w:rsid w:val="00D9052E"/>
    <w:rsid w:val="00D92753"/>
    <w:rsid w:val="00D92A4F"/>
    <w:rsid w:val="00D941D9"/>
    <w:rsid w:val="00D94527"/>
    <w:rsid w:val="00D94A8A"/>
    <w:rsid w:val="00D94F9D"/>
    <w:rsid w:val="00D96617"/>
    <w:rsid w:val="00D9674D"/>
    <w:rsid w:val="00D96815"/>
    <w:rsid w:val="00D97A80"/>
    <w:rsid w:val="00DA0673"/>
    <w:rsid w:val="00DA0EF3"/>
    <w:rsid w:val="00DA19A5"/>
    <w:rsid w:val="00DA328E"/>
    <w:rsid w:val="00DA32D5"/>
    <w:rsid w:val="00DA3B7D"/>
    <w:rsid w:val="00DA3F79"/>
    <w:rsid w:val="00DA66D0"/>
    <w:rsid w:val="00DA69F8"/>
    <w:rsid w:val="00DA7023"/>
    <w:rsid w:val="00DB062D"/>
    <w:rsid w:val="00DB0B0A"/>
    <w:rsid w:val="00DB26EE"/>
    <w:rsid w:val="00DB33F2"/>
    <w:rsid w:val="00DB5614"/>
    <w:rsid w:val="00DB5976"/>
    <w:rsid w:val="00DB607B"/>
    <w:rsid w:val="00DB6A24"/>
    <w:rsid w:val="00DB6BC2"/>
    <w:rsid w:val="00DB7712"/>
    <w:rsid w:val="00DB79E7"/>
    <w:rsid w:val="00DB7BC4"/>
    <w:rsid w:val="00DC0D36"/>
    <w:rsid w:val="00DC2181"/>
    <w:rsid w:val="00DC295E"/>
    <w:rsid w:val="00DC52F6"/>
    <w:rsid w:val="00DC5CA0"/>
    <w:rsid w:val="00DC715E"/>
    <w:rsid w:val="00DD0B4C"/>
    <w:rsid w:val="00DD2521"/>
    <w:rsid w:val="00DD25F9"/>
    <w:rsid w:val="00DD33DE"/>
    <w:rsid w:val="00DD34CA"/>
    <w:rsid w:val="00DD3E43"/>
    <w:rsid w:val="00DD45D8"/>
    <w:rsid w:val="00DD48B5"/>
    <w:rsid w:val="00DD4ECE"/>
    <w:rsid w:val="00DD5A16"/>
    <w:rsid w:val="00DD60F5"/>
    <w:rsid w:val="00DD78AF"/>
    <w:rsid w:val="00DD7E0D"/>
    <w:rsid w:val="00DE0B1F"/>
    <w:rsid w:val="00DE0B43"/>
    <w:rsid w:val="00DE2BEE"/>
    <w:rsid w:val="00DE36FC"/>
    <w:rsid w:val="00DE3F13"/>
    <w:rsid w:val="00DE447D"/>
    <w:rsid w:val="00DE4729"/>
    <w:rsid w:val="00DE5104"/>
    <w:rsid w:val="00DE575C"/>
    <w:rsid w:val="00DE5947"/>
    <w:rsid w:val="00DE5F8B"/>
    <w:rsid w:val="00DE7383"/>
    <w:rsid w:val="00DE74BE"/>
    <w:rsid w:val="00DE7AD6"/>
    <w:rsid w:val="00DF020F"/>
    <w:rsid w:val="00DF0C65"/>
    <w:rsid w:val="00DF0EB1"/>
    <w:rsid w:val="00DF2026"/>
    <w:rsid w:val="00DF2E9F"/>
    <w:rsid w:val="00DF37EE"/>
    <w:rsid w:val="00DF39A9"/>
    <w:rsid w:val="00DF4F4F"/>
    <w:rsid w:val="00DF75E2"/>
    <w:rsid w:val="00E007C4"/>
    <w:rsid w:val="00E009FF"/>
    <w:rsid w:val="00E00E6B"/>
    <w:rsid w:val="00E0253A"/>
    <w:rsid w:val="00E025C4"/>
    <w:rsid w:val="00E02A8F"/>
    <w:rsid w:val="00E02C1E"/>
    <w:rsid w:val="00E041D4"/>
    <w:rsid w:val="00E04C5F"/>
    <w:rsid w:val="00E05EFE"/>
    <w:rsid w:val="00E061B1"/>
    <w:rsid w:val="00E061F8"/>
    <w:rsid w:val="00E0702C"/>
    <w:rsid w:val="00E07E31"/>
    <w:rsid w:val="00E107DB"/>
    <w:rsid w:val="00E10BF3"/>
    <w:rsid w:val="00E10EEE"/>
    <w:rsid w:val="00E11919"/>
    <w:rsid w:val="00E11D22"/>
    <w:rsid w:val="00E11FBB"/>
    <w:rsid w:val="00E12446"/>
    <w:rsid w:val="00E12C2E"/>
    <w:rsid w:val="00E1385E"/>
    <w:rsid w:val="00E13C54"/>
    <w:rsid w:val="00E143C0"/>
    <w:rsid w:val="00E149BF"/>
    <w:rsid w:val="00E15AEA"/>
    <w:rsid w:val="00E1650E"/>
    <w:rsid w:val="00E1691F"/>
    <w:rsid w:val="00E16F8B"/>
    <w:rsid w:val="00E17BF8"/>
    <w:rsid w:val="00E206F7"/>
    <w:rsid w:val="00E213B9"/>
    <w:rsid w:val="00E22386"/>
    <w:rsid w:val="00E23D62"/>
    <w:rsid w:val="00E256A9"/>
    <w:rsid w:val="00E26230"/>
    <w:rsid w:val="00E27E85"/>
    <w:rsid w:val="00E310C5"/>
    <w:rsid w:val="00E32714"/>
    <w:rsid w:val="00E32B15"/>
    <w:rsid w:val="00E3492E"/>
    <w:rsid w:val="00E36C44"/>
    <w:rsid w:val="00E374B9"/>
    <w:rsid w:val="00E40C70"/>
    <w:rsid w:val="00E417E3"/>
    <w:rsid w:val="00E41C7F"/>
    <w:rsid w:val="00E425B0"/>
    <w:rsid w:val="00E426FA"/>
    <w:rsid w:val="00E42A14"/>
    <w:rsid w:val="00E43A1A"/>
    <w:rsid w:val="00E446DC"/>
    <w:rsid w:val="00E459A8"/>
    <w:rsid w:val="00E46847"/>
    <w:rsid w:val="00E46EF6"/>
    <w:rsid w:val="00E477DD"/>
    <w:rsid w:val="00E4788D"/>
    <w:rsid w:val="00E47932"/>
    <w:rsid w:val="00E47937"/>
    <w:rsid w:val="00E50133"/>
    <w:rsid w:val="00E50C83"/>
    <w:rsid w:val="00E51BA9"/>
    <w:rsid w:val="00E51C08"/>
    <w:rsid w:val="00E52130"/>
    <w:rsid w:val="00E52287"/>
    <w:rsid w:val="00E53F48"/>
    <w:rsid w:val="00E5516C"/>
    <w:rsid w:val="00E564B5"/>
    <w:rsid w:val="00E56542"/>
    <w:rsid w:val="00E5677E"/>
    <w:rsid w:val="00E5732C"/>
    <w:rsid w:val="00E574D8"/>
    <w:rsid w:val="00E57DCA"/>
    <w:rsid w:val="00E57FD8"/>
    <w:rsid w:val="00E6131A"/>
    <w:rsid w:val="00E6266A"/>
    <w:rsid w:val="00E6363C"/>
    <w:rsid w:val="00E63D6D"/>
    <w:rsid w:val="00E646D8"/>
    <w:rsid w:val="00E659D5"/>
    <w:rsid w:val="00E65CBF"/>
    <w:rsid w:val="00E6631F"/>
    <w:rsid w:val="00E6658F"/>
    <w:rsid w:val="00E6674B"/>
    <w:rsid w:val="00E66D1B"/>
    <w:rsid w:val="00E67339"/>
    <w:rsid w:val="00E713ED"/>
    <w:rsid w:val="00E71541"/>
    <w:rsid w:val="00E71E73"/>
    <w:rsid w:val="00E7242E"/>
    <w:rsid w:val="00E728E2"/>
    <w:rsid w:val="00E74773"/>
    <w:rsid w:val="00E7488E"/>
    <w:rsid w:val="00E75397"/>
    <w:rsid w:val="00E75651"/>
    <w:rsid w:val="00E761A7"/>
    <w:rsid w:val="00E76675"/>
    <w:rsid w:val="00E77D21"/>
    <w:rsid w:val="00E8111D"/>
    <w:rsid w:val="00E8210C"/>
    <w:rsid w:val="00E82B2E"/>
    <w:rsid w:val="00E833FC"/>
    <w:rsid w:val="00E834C7"/>
    <w:rsid w:val="00E84B95"/>
    <w:rsid w:val="00E84F2A"/>
    <w:rsid w:val="00E85736"/>
    <w:rsid w:val="00E871DA"/>
    <w:rsid w:val="00E8793F"/>
    <w:rsid w:val="00E90948"/>
    <w:rsid w:val="00E90A80"/>
    <w:rsid w:val="00E913D3"/>
    <w:rsid w:val="00E915F0"/>
    <w:rsid w:val="00E92835"/>
    <w:rsid w:val="00E92D09"/>
    <w:rsid w:val="00E9456A"/>
    <w:rsid w:val="00E967DB"/>
    <w:rsid w:val="00EA023E"/>
    <w:rsid w:val="00EA0698"/>
    <w:rsid w:val="00EA0A26"/>
    <w:rsid w:val="00EA2DD0"/>
    <w:rsid w:val="00EA2F97"/>
    <w:rsid w:val="00EA4032"/>
    <w:rsid w:val="00EA4762"/>
    <w:rsid w:val="00EA5A22"/>
    <w:rsid w:val="00EA5CA0"/>
    <w:rsid w:val="00EA5DC9"/>
    <w:rsid w:val="00EA68CE"/>
    <w:rsid w:val="00EA71E3"/>
    <w:rsid w:val="00EA7629"/>
    <w:rsid w:val="00EB0300"/>
    <w:rsid w:val="00EB0530"/>
    <w:rsid w:val="00EB073C"/>
    <w:rsid w:val="00EB21B6"/>
    <w:rsid w:val="00EB24C6"/>
    <w:rsid w:val="00EB2F09"/>
    <w:rsid w:val="00EB3211"/>
    <w:rsid w:val="00EB4B98"/>
    <w:rsid w:val="00EB56F8"/>
    <w:rsid w:val="00EB62B5"/>
    <w:rsid w:val="00EC0DB6"/>
    <w:rsid w:val="00EC16EF"/>
    <w:rsid w:val="00EC1760"/>
    <w:rsid w:val="00EC217C"/>
    <w:rsid w:val="00EC23A4"/>
    <w:rsid w:val="00EC27A1"/>
    <w:rsid w:val="00EC39B0"/>
    <w:rsid w:val="00EC3F2D"/>
    <w:rsid w:val="00EC5383"/>
    <w:rsid w:val="00EC5BC7"/>
    <w:rsid w:val="00EC61F2"/>
    <w:rsid w:val="00EC7E30"/>
    <w:rsid w:val="00ED24C0"/>
    <w:rsid w:val="00ED27E0"/>
    <w:rsid w:val="00ED29F4"/>
    <w:rsid w:val="00ED2ECA"/>
    <w:rsid w:val="00ED3BDC"/>
    <w:rsid w:val="00ED4088"/>
    <w:rsid w:val="00ED5D2D"/>
    <w:rsid w:val="00ED5D85"/>
    <w:rsid w:val="00ED6781"/>
    <w:rsid w:val="00ED6CFE"/>
    <w:rsid w:val="00EE1D4A"/>
    <w:rsid w:val="00EE2587"/>
    <w:rsid w:val="00EE2B87"/>
    <w:rsid w:val="00EE42CE"/>
    <w:rsid w:val="00EE49A9"/>
    <w:rsid w:val="00EE49F8"/>
    <w:rsid w:val="00EE4EDF"/>
    <w:rsid w:val="00EE62AA"/>
    <w:rsid w:val="00EE652D"/>
    <w:rsid w:val="00EF0957"/>
    <w:rsid w:val="00EF1024"/>
    <w:rsid w:val="00EF2C22"/>
    <w:rsid w:val="00EF2EB4"/>
    <w:rsid w:val="00EF36E8"/>
    <w:rsid w:val="00EF3ADB"/>
    <w:rsid w:val="00EF432C"/>
    <w:rsid w:val="00EF4BD6"/>
    <w:rsid w:val="00EF5F21"/>
    <w:rsid w:val="00EF60AA"/>
    <w:rsid w:val="00EF6418"/>
    <w:rsid w:val="00EF7E6C"/>
    <w:rsid w:val="00F00415"/>
    <w:rsid w:val="00F006E7"/>
    <w:rsid w:val="00F00F2C"/>
    <w:rsid w:val="00F0173F"/>
    <w:rsid w:val="00F01AB6"/>
    <w:rsid w:val="00F01B99"/>
    <w:rsid w:val="00F02985"/>
    <w:rsid w:val="00F02B1F"/>
    <w:rsid w:val="00F02F14"/>
    <w:rsid w:val="00F02F80"/>
    <w:rsid w:val="00F03823"/>
    <w:rsid w:val="00F0388C"/>
    <w:rsid w:val="00F03F28"/>
    <w:rsid w:val="00F05B1C"/>
    <w:rsid w:val="00F05CC9"/>
    <w:rsid w:val="00F063A2"/>
    <w:rsid w:val="00F100E9"/>
    <w:rsid w:val="00F102C5"/>
    <w:rsid w:val="00F102CB"/>
    <w:rsid w:val="00F11A4A"/>
    <w:rsid w:val="00F11E6C"/>
    <w:rsid w:val="00F11ECA"/>
    <w:rsid w:val="00F143C1"/>
    <w:rsid w:val="00F1478B"/>
    <w:rsid w:val="00F14C24"/>
    <w:rsid w:val="00F21C58"/>
    <w:rsid w:val="00F21FDE"/>
    <w:rsid w:val="00F24E1C"/>
    <w:rsid w:val="00F30DF8"/>
    <w:rsid w:val="00F30E02"/>
    <w:rsid w:val="00F317DC"/>
    <w:rsid w:val="00F31BBB"/>
    <w:rsid w:val="00F323D2"/>
    <w:rsid w:val="00F3309D"/>
    <w:rsid w:val="00F33184"/>
    <w:rsid w:val="00F33A90"/>
    <w:rsid w:val="00F33BD1"/>
    <w:rsid w:val="00F33C02"/>
    <w:rsid w:val="00F33D3F"/>
    <w:rsid w:val="00F33EED"/>
    <w:rsid w:val="00F340D7"/>
    <w:rsid w:val="00F34229"/>
    <w:rsid w:val="00F34C4D"/>
    <w:rsid w:val="00F35A3D"/>
    <w:rsid w:val="00F366E1"/>
    <w:rsid w:val="00F36B3B"/>
    <w:rsid w:val="00F375A1"/>
    <w:rsid w:val="00F37ED9"/>
    <w:rsid w:val="00F37F23"/>
    <w:rsid w:val="00F41334"/>
    <w:rsid w:val="00F41475"/>
    <w:rsid w:val="00F418F8"/>
    <w:rsid w:val="00F41A99"/>
    <w:rsid w:val="00F41AFD"/>
    <w:rsid w:val="00F420BE"/>
    <w:rsid w:val="00F43E1B"/>
    <w:rsid w:val="00F44058"/>
    <w:rsid w:val="00F4466B"/>
    <w:rsid w:val="00F44FCD"/>
    <w:rsid w:val="00F45E2F"/>
    <w:rsid w:val="00F46667"/>
    <w:rsid w:val="00F50502"/>
    <w:rsid w:val="00F50A10"/>
    <w:rsid w:val="00F5137E"/>
    <w:rsid w:val="00F537AE"/>
    <w:rsid w:val="00F54DA9"/>
    <w:rsid w:val="00F551C9"/>
    <w:rsid w:val="00F5647D"/>
    <w:rsid w:val="00F5703F"/>
    <w:rsid w:val="00F576B4"/>
    <w:rsid w:val="00F57C38"/>
    <w:rsid w:val="00F607B2"/>
    <w:rsid w:val="00F60CA3"/>
    <w:rsid w:val="00F61631"/>
    <w:rsid w:val="00F616E5"/>
    <w:rsid w:val="00F62921"/>
    <w:rsid w:val="00F62DFF"/>
    <w:rsid w:val="00F6336E"/>
    <w:rsid w:val="00F63BE3"/>
    <w:rsid w:val="00F63CD5"/>
    <w:rsid w:val="00F63E92"/>
    <w:rsid w:val="00F64547"/>
    <w:rsid w:val="00F64AE3"/>
    <w:rsid w:val="00F64F9E"/>
    <w:rsid w:val="00F65629"/>
    <w:rsid w:val="00F656D5"/>
    <w:rsid w:val="00F6590A"/>
    <w:rsid w:val="00F65C9F"/>
    <w:rsid w:val="00F661C8"/>
    <w:rsid w:val="00F663A1"/>
    <w:rsid w:val="00F66425"/>
    <w:rsid w:val="00F66636"/>
    <w:rsid w:val="00F66D02"/>
    <w:rsid w:val="00F704D1"/>
    <w:rsid w:val="00F70502"/>
    <w:rsid w:val="00F70804"/>
    <w:rsid w:val="00F719BB"/>
    <w:rsid w:val="00F7202D"/>
    <w:rsid w:val="00F72521"/>
    <w:rsid w:val="00F72B20"/>
    <w:rsid w:val="00F72EC0"/>
    <w:rsid w:val="00F738A1"/>
    <w:rsid w:val="00F73C20"/>
    <w:rsid w:val="00F74053"/>
    <w:rsid w:val="00F742A0"/>
    <w:rsid w:val="00F748F1"/>
    <w:rsid w:val="00F74C62"/>
    <w:rsid w:val="00F74D44"/>
    <w:rsid w:val="00F75211"/>
    <w:rsid w:val="00F75CEB"/>
    <w:rsid w:val="00F7637C"/>
    <w:rsid w:val="00F77EDC"/>
    <w:rsid w:val="00F77F4D"/>
    <w:rsid w:val="00F80643"/>
    <w:rsid w:val="00F809B2"/>
    <w:rsid w:val="00F823B2"/>
    <w:rsid w:val="00F82401"/>
    <w:rsid w:val="00F827E1"/>
    <w:rsid w:val="00F83465"/>
    <w:rsid w:val="00F841D5"/>
    <w:rsid w:val="00F84231"/>
    <w:rsid w:val="00F843D3"/>
    <w:rsid w:val="00F84DD1"/>
    <w:rsid w:val="00F84E31"/>
    <w:rsid w:val="00F854C2"/>
    <w:rsid w:val="00F866DE"/>
    <w:rsid w:val="00F86D3E"/>
    <w:rsid w:val="00F87889"/>
    <w:rsid w:val="00F903B9"/>
    <w:rsid w:val="00F91822"/>
    <w:rsid w:val="00F9200F"/>
    <w:rsid w:val="00F92174"/>
    <w:rsid w:val="00F94E89"/>
    <w:rsid w:val="00F95135"/>
    <w:rsid w:val="00F952F4"/>
    <w:rsid w:val="00F9562D"/>
    <w:rsid w:val="00F95C97"/>
    <w:rsid w:val="00F963CC"/>
    <w:rsid w:val="00F96869"/>
    <w:rsid w:val="00F96BAE"/>
    <w:rsid w:val="00FA0421"/>
    <w:rsid w:val="00FA0A04"/>
    <w:rsid w:val="00FA262F"/>
    <w:rsid w:val="00FA3B88"/>
    <w:rsid w:val="00FA3D11"/>
    <w:rsid w:val="00FA5105"/>
    <w:rsid w:val="00FA5CBB"/>
    <w:rsid w:val="00FA6C1A"/>
    <w:rsid w:val="00FB1447"/>
    <w:rsid w:val="00FB3367"/>
    <w:rsid w:val="00FB3730"/>
    <w:rsid w:val="00FB3B52"/>
    <w:rsid w:val="00FB3CA0"/>
    <w:rsid w:val="00FB63A4"/>
    <w:rsid w:val="00FB7659"/>
    <w:rsid w:val="00FB7B16"/>
    <w:rsid w:val="00FC0594"/>
    <w:rsid w:val="00FC0B88"/>
    <w:rsid w:val="00FC1227"/>
    <w:rsid w:val="00FC1322"/>
    <w:rsid w:val="00FC194E"/>
    <w:rsid w:val="00FC225E"/>
    <w:rsid w:val="00FC3C4F"/>
    <w:rsid w:val="00FC458A"/>
    <w:rsid w:val="00FC48DF"/>
    <w:rsid w:val="00FC57B5"/>
    <w:rsid w:val="00FC7DD7"/>
    <w:rsid w:val="00FD148A"/>
    <w:rsid w:val="00FD2F80"/>
    <w:rsid w:val="00FD361F"/>
    <w:rsid w:val="00FD4CF2"/>
    <w:rsid w:val="00FD5C1D"/>
    <w:rsid w:val="00FD7403"/>
    <w:rsid w:val="00FD78A4"/>
    <w:rsid w:val="00FE0261"/>
    <w:rsid w:val="00FE02B9"/>
    <w:rsid w:val="00FE099F"/>
    <w:rsid w:val="00FE0CE1"/>
    <w:rsid w:val="00FE0DB8"/>
    <w:rsid w:val="00FE1AC7"/>
    <w:rsid w:val="00FE27CC"/>
    <w:rsid w:val="00FE286C"/>
    <w:rsid w:val="00FE2A90"/>
    <w:rsid w:val="00FE2D37"/>
    <w:rsid w:val="00FE31F3"/>
    <w:rsid w:val="00FE4978"/>
    <w:rsid w:val="00FE509F"/>
    <w:rsid w:val="00FE5384"/>
    <w:rsid w:val="00FE74DB"/>
    <w:rsid w:val="00FF06CB"/>
    <w:rsid w:val="00FF2AB0"/>
    <w:rsid w:val="00FF2C8D"/>
    <w:rsid w:val="00FF2CB2"/>
    <w:rsid w:val="00FF4A46"/>
    <w:rsid w:val="00FF5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66"/>
        <o:r id="V:Rule2" type="connector" idref="#_x0000_s1065"/>
        <o:r id="V:Rule3" type="connector" idref="#_x0000_s1069"/>
      </o:rules>
    </o:shapelayout>
  </w:shapeDefaults>
  <w:decimalSymbol w:val="."/>
  <w:listSeparator w:val=","/>
  <w14:docId w14:val="76372494"/>
  <w15:docId w15:val="{DDCA0CD8-D913-46CA-96B1-35EDB001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12"/>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5B1A10"/>
    <w:pPr>
      <w:tabs>
        <w:tab w:val="left" w:pos="1152"/>
      </w:tabs>
      <w:spacing w:before="120" w:after="120" w:line="312" w:lineRule="auto"/>
    </w:pPr>
    <w:rPr>
      <w:rFonts w:ascii="Arial" w:hAnsi="Arial" w:cs="Arial"/>
      <w:sz w:val="26"/>
      <w:szCs w:val="26"/>
    </w:rPr>
  </w:style>
  <w:style w:type="table" w:styleId="TableGrid">
    <w:name w:val="Table Grid"/>
    <w:basedOn w:val="TableNormal"/>
    <w:rsid w:val="00185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704D1"/>
    <w:rPr>
      <w:b/>
      <w:bCs/>
    </w:rPr>
  </w:style>
  <w:style w:type="paragraph" w:customStyle="1" w:styleId="normal-p">
    <w:name w:val="normal-p"/>
    <w:basedOn w:val="Normal"/>
    <w:rsid w:val="00F704D1"/>
    <w:rPr>
      <w:sz w:val="20"/>
      <w:szCs w:val="20"/>
    </w:rPr>
  </w:style>
  <w:style w:type="character" w:customStyle="1" w:styleId="normal-h1">
    <w:name w:val="normal-h1"/>
    <w:rsid w:val="00C64E4B"/>
    <w:rPr>
      <w:rFonts w:ascii="Times New Roman" w:hAnsi="Times New Roman" w:cs="Times New Roman" w:hint="default"/>
      <w:sz w:val="24"/>
      <w:szCs w:val="24"/>
    </w:rPr>
  </w:style>
  <w:style w:type="paragraph" w:styleId="ListParagraph">
    <w:name w:val="List Paragraph"/>
    <w:basedOn w:val="Normal"/>
    <w:uiPriority w:val="34"/>
    <w:qFormat/>
    <w:rsid w:val="00883421"/>
    <w:pPr>
      <w:spacing w:before="120" w:after="120" w:line="276" w:lineRule="auto"/>
      <w:ind w:left="720" w:firstLine="720"/>
      <w:contextualSpacing/>
      <w:jc w:val="both"/>
    </w:pPr>
    <w:rPr>
      <w:rFonts w:eastAsia="Calibri"/>
      <w:sz w:val="28"/>
      <w:szCs w:val="22"/>
    </w:rPr>
  </w:style>
  <w:style w:type="paragraph" w:customStyle="1" w:styleId="CharCharChar">
    <w:name w:val="Char Char Char"/>
    <w:basedOn w:val="Normal"/>
    <w:next w:val="Normal"/>
    <w:autoRedefine/>
    <w:semiHidden/>
    <w:rsid w:val="00BC65AF"/>
    <w:pPr>
      <w:spacing w:before="120" w:after="120" w:line="312" w:lineRule="auto"/>
    </w:pPr>
    <w:rPr>
      <w:sz w:val="28"/>
      <w:szCs w:val="28"/>
    </w:rPr>
  </w:style>
  <w:style w:type="paragraph" w:styleId="BalloonText">
    <w:name w:val="Balloon Text"/>
    <w:basedOn w:val="Normal"/>
    <w:semiHidden/>
    <w:rsid w:val="00CA27D6"/>
    <w:rPr>
      <w:rFonts w:ascii="Tahoma" w:hAnsi="Tahoma" w:cs="Tahoma"/>
      <w:sz w:val="16"/>
      <w:szCs w:val="16"/>
    </w:rPr>
  </w:style>
  <w:style w:type="paragraph" w:styleId="Footer">
    <w:name w:val="footer"/>
    <w:basedOn w:val="Normal"/>
    <w:link w:val="FooterChar"/>
    <w:uiPriority w:val="99"/>
    <w:rsid w:val="00626C73"/>
    <w:pPr>
      <w:tabs>
        <w:tab w:val="center" w:pos="4320"/>
        <w:tab w:val="right" w:pos="8640"/>
      </w:tabs>
    </w:pPr>
  </w:style>
  <w:style w:type="character" w:styleId="PageNumber">
    <w:name w:val="page number"/>
    <w:basedOn w:val="DefaultParagraphFont"/>
    <w:rsid w:val="00626C73"/>
  </w:style>
  <w:style w:type="paragraph" w:customStyle="1" w:styleId="CharCharCharChar">
    <w:name w:val="Char Char Char Char"/>
    <w:basedOn w:val="Normal"/>
    <w:autoRedefine/>
    <w:rsid w:val="00BB3D90"/>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styleId="Header">
    <w:name w:val="header"/>
    <w:basedOn w:val="Normal"/>
    <w:link w:val="HeaderChar"/>
    <w:uiPriority w:val="99"/>
    <w:rsid w:val="008A1451"/>
    <w:pPr>
      <w:tabs>
        <w:tab w:val="center" w:pos="4320"/>
        <w:tab w:val="right" w:pos="8640"/>
      </w:tabs>
    </w:pPr>
  </w:style>
  <w:style w:type="paragraph" w:styleId="FootnoteText">
    <w:name w:val="footnote text"/>
    <w:basedOn w:val="Normal"/>
    <w:link w:val="FootnoteTextChar"/>
    <w:semiHidden/>
    <w:rsid w:val="00B50B21"/>
    <w:rPr>
      <w:sz w:val="20"/>
      <w:szCs w:val="20"/>
    </w:rPr>
  </w:style>
  <w:style w:type="character" w:styleId="FootnoteReference">
    <w:name w:val="footnote reference"/>
    <w:semiHidden/>
    <w:rsid w:val="00B50B21"/>
    <w:rPr>
      <w:vertAlign w:val="superscript"/>
    </w:rPr>
  </w:style>
  <w:style w:type="paragraph" w:styleId="EndnoteText">
    <w:name w:val="endnote text"/>
    <w:basedOn w:val="Normal"/>
    <w:semiHidden/>
    <w:rsid w:val="00E206F7"/>
    <w:rPr>
      <w:sz w:val="20"/>
      <w:szCs w:val="20"/>
    </w:rPr>
  </w:style>
  <w:style w:type="character" w:styleId="EndnoteReference">
    <w:name w:val="endnote reference"/>
    <w:semiHidden/>
    <w:rsid w:val="00E206F7"/>
    <w:rPr>
      <w:vertAlign w:val="superscript"/>
    </w:rPr>
  </w:style>
  <w:style w:type="paragraph" w:styleId="Caption">
    <w:name w:val="caption"/>
    <w:basedOn w:val="Normal"/>
    <w:next w:val="Normal"/>
    <w:qFormat/>
    <w:rsid w:val="00EC5383"/>
    <w:rPr>
      <w:b/>
      <w:bCs/>
      <w:sz w:val="20"/>
      <w:szCs w:val="20"/>
    </w:rPr>
  </w:style>
  <w:style w:type="character" w:styleId="CommentReference">
    <w:name w:val="annotation reference"/>
    <w:semiHidden/>
    <w:rsid w:val="00EC5383"/>
    <w:rPr>
      <w:sz w:val="16"/>
      <w:szCs w:val="16"/>
    </w:rPr>
  </w:style>
  <w:style w:type="paragraph" w:styleId="CommentText">
    <w:name w:val="annotation text"/>
    <w:basedOn w:val="Normal"/>
    <w:semiHidden/>
    <w:rsid w:val="00EC5383"/>
    <w:rPr>
      <w:sz w:val="20"/>
      <w:szCs w:val="20"/>
    </w:rPr>
  </w:style>
  <w:style w:type="paragraph" w:styleId="CommentSubject">
    <w:name w:val="annotation subject"/>
    <w:basedOn w:val="CommentText"/>
    <w:next w:val="CommentText"/>
    <w:semiHidden/>
    <w:rsid w:val="00EC5383"/>
    <w:rPr>
      <w:b/>
      <w:bCs/>
    </w:rPr>
  </w:style>
  <w:style w:type="paragraph" w:styleId="NormalWeb">
    <w:name w:val="Normal (Web)"/>
    <w:basedOn w:val="Normal"/>
    <w:uiPriority w:val="99"/>
    <w:rsid w:val="00757A00"/>
    <w:pPr>
      <w:spacing w:before="100" w:beforeAutospacing="1" w:after="100" w:afterAutospacing="1"/>
    </w:pPr>
    <w:rPr>
      <w:sz w:val="24"/>
    </w:rPr>
  </w:style>
  <w:style w:type="paragraph" w:customStyle="1" w:styleId="CharCharCharCharCharCharChar">
    <w:name w:val="Char Char Char Char Char Char Char"/>
    <w:basedOn w:val="Normal"/>
    <w:autoRedefine/>
    <w:rsid w:val="008D2D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rsid w:val="00D12902"/>
    <w:pPr>
      <w:spacing w:after="120"/>
      <w:ind w:left="360"/>
    </w:pPr>
    <w:rPr>
      <w:rFonts w:ascii=".VnTime" w:hAnsi=".VnTime"/>
      <w:sz w:val="24"/>
    </w:rPr>
  </w:style>
  <w:style w:type="character" w:customStyle="1" w:styleId="FootnoteTextChar">
    <w:name w:val="Footnote Text Char"/>
    <w:link w:val="FootnoteText"/>
    <w:rsid w:val="00532C3C"/>
    <w:rPr>
      <w:lang w:val="en-US" w:eastAsia="en-US" w:bidi="ar-SA"/>
    </w:rPr>
  </w:style>
  <w:style w:type="character" w:customStyle="1" w:styleId="HeaderChar">
    <w:name w:val="Header Char"/>
    <w:link w:val="Header"/>
    <w:uiPriority w:val="99"/>
    <w:rsid w:val="000A1C65"/>
    <w:rPr>
      <w:sz w:val="26"/>
      <w:szCs w:val="24"/>
    </w:rPr>
  </w:style>
  <w:style w:type="character" w:customStyle="1" w:styleId="FooterChar">
    <w:name w:val="Footer Char"/>
    <w:link w:val="Footer"/>
    <w:uiPriority w:val="99"/>
    <w:rsid w:val="000A1C65"/>
    <w:rPr>
      <w:sz w:val="26"/>
      <w:szCs w:val="24"/>
    </w:rPr>
  </w:style>
  <w:style w:type="character" w:styleId="Emphasis">
    <w:name w:val="Emphasis"/>
    <w:basedOn w:val="DefaultParagraphFont"/>
    <w:uiPriority w:val="20"/>
    <w:qFormat/>
    <w:rsid w:val="00210444"/>
    <w:rPr>
      <w:i/>
      <w:iCs/>
    </w:rPr>
  </w:style>
  <w:style w:type="character" w:customStyle="1" w:styleId="apple-converted-space">
    <w:name w:val="apple-converted-space"/>
    <w:basedOn w:val="DefaultParagraphFont"/>
    <w:rsid w:val="00210444"/>
  </w:style>
  <w:style w:type="character" w:styleId="Hyperlink">
    <w:name w:val="Hyperlink"/>
    <w:basedOn w:val="DefaultParagraphFont"/>
    <w:uiPriority w:val="99"/>
    <w:unhideWhenUsed/>
    <w:rsid w:val="00FF06CB"/>
    <w:rPr>
      <w:color w:val="0000FF"/>
      <w:u w:val="single"/>
    </w:rPr>
  </w:style>
  <w:style w:type="character" w:styleId="FollowedHyperlink">
    <w:name w:val="FollowedHyperlink"/>
    <w:basedOn w:val="DefaultParagraphFont"/>
    <w:uiPriority w:val="99"/>
    <w:unhideWhenUsed/>
    <w:rsid w:val="00FF06CB"/>
    <w:rPr>
      <w:color w:val="800080"/>
      <w:u w:val="single"/>
    </w:rPr>
  </w:style>
  <w:style w:type="character" w:customStyle="1" w:styleId="vn3">
    <w:name w:val="vn_3"/>
    <w:rsid w:val="006E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50">
      <w:bodyDiv w:val="1"/>
      <w:marLeft w:val="0"/>
      <w:marRight w:val="0"/>
      <w:marTop w:val="0"/>
      <w:marBottom w:val="0"/>
      <w:divBdr>
        <w:top w:val="none" w:sz="0" w:space="0" w:color="auto"/>
        <w:left w:val="none" w:sz="0" w:space="0" w:color="auto"/>
        <w:bottom w:val="none" w:sz="0" w:space="0" w:color="auto"/>
        <w:right w:val="none" w:sz="0" w:space="0" w:color="auto"/>
      </w:divBdr>
    </w:div>
    <w:div w:id="45766308">
      <w:bodyDiv w:val="1"/>
      <w:marLeft w:val="0"/>
      <w:marRight w:val="0"/>
      <w:marTop w:val="0"/>
      <w:marBottom w:val="0"/>
      <w:divBdr>
        <w:top w:val="none" w:sz="0" w:space="0" w:color="auto"/>
        <w:left w:val="none" w:sz="0" w:space="0" w:color="auto"/>
        <w:bottom w:val="none" w:sz="0" w:space="0" w:color="auto"/>
        <w:right w:val="none" w:sz="0" w:space="0" w:color="auto"/>
      </w:divBdr>
    </w:div>
    <w:div w:id="56633114">
      <w:bodyDiv w:val="1"/>
      <w:marLeft w:val="0"/>
      <w:marRight w:val="0"/>
      <w:marTop w:val="0"/>
      <w:marBottom w:val="0"/>
      <w:divBdr>
        <w:top w:val="none" w:sz="0" w:space="0" w:color="auto"/>
        <w:left w:val="none" w:sz="0" w:space="0" w:color="auto"/>
        <w:bottom w:val="none" w:sz="0" w:space="0" w:color="auto"/>
        <w:right w:val="none" w:sz="0" w:space="0" w:color="auto"/>
      </w:divBdr>
    </w:div>
    <w:div w:id="71902199">
      <w:bodyDiv w:val="1"/>
      <w:marLeft w:val="0"/>
      <w:marRight w:val="0"/>
      <w:marTop w:val="0"/>
      <w:marBottom w:val="0"/>
      <w:divBdr>
        <w:top w:val="none" w:sz="0" w:space="0" w:color="auto"/>
        <w:left w:val="none" w:sz="0" w:space="0" w:color="auto"/>
        <w:bottom w:val="none" w:sz="0" w:space="0" w:color="auto"/>
        <w:right w:val="none" w:sz="0" w:space="0" w:color="auto"/>
      </w:divBdr>
    </w:div>
    <w:div w:id="79449742">
      <w:bodyDiv w:val="1"/>
      <w:marLeft w:val="0"/>
      <w:marRight w:val="0"/>
      <w:marTop w:val="0"/>
      <w:marBottom w:val="0"/>
      <w:divBdr>
        <w:top w:val="none" w:sz="0" w:space="0" w:color="auto"/>
        <w:left w:val="none" w:sz="0" w:space="0" w:color="auto"/>
        <w:bottom w:val="none" w:sz="0" w:space="0" w:color="auto"/>
        <w:right w:val="none" w:sz="0" w:space="0" w:color="auto"/>
      </w:divBdr>
    </w:div>
    <w:div w:id="167597469">
      <w:bodyDiv w:val="1"/>
      <w:marLeft w:val="0"/>
      <w:marRight w:val="0"/>
      <w:marTop w:val="0"/>
      <w:marBottom w:val="0"/>
      <w:divBdr>
        <w:top w:val="none" w:sz="0" w:space="0" w:color="auto"/>
        <w:left w:val="none" w:sz="0" w:space="0" w:color="auto"/>
        <w:bottom w:val="none" w:sz="0" w:space="0" w:color="auto"/>
        <w:right w:val="none" w:sz="0" w:space="0" w:color="auto"/>
      </w:divBdr>
    </w:div>
    <w:div w:id="171649335">
      <w:bodyDiv w:val="1"/>
      <w:marLeft w:val="0"/>
      <w:marRight w:val="0"/>
      <w:marTop w:val="0"/>
      <w:marBottom w:val="0"/>
      <w:divBdr>
        <w:top w:val="none" w:sz="0" w:space="0" w:color="auto"/>
        <w:left w:val="none" w:sz="0" w:space="0" w:color="auto"/>
        <w:bottom w:val="none" w:sz="0" w:space="0" w:color="auto"/>
        <w:right w:val="none" w:sz="0" w:space="0" w:color="auto"/>
      </w:divBdr>
    </w:div>
    <w:div w:id="182287605">
      <w:bodyDiv w:val="1"/>
      <w:marLeft w:val="0"/>
      <w:marRight w:val="0"/>
      <w:marTop w:val="0"/>
      <w:marBottom w:val="0"/>
      <w:divBdr>
        <w:top w:val="none" w:sz="0" w:space="0" w:color="auto"/>
        <w:left w:val="none" w:sz="0" w:space="0" w:color="auto"/>
        <w:bottom w:val="none" w:sz="0" w:space="0" w:color="auto"/>
        <w:right w:val="none" w:sz="0" w:space="0" w:color="auto"/>
      </w:divBdr>
    </w:div>
    <w:div w:id="223954343">
      <w:bodyDiv w:val="1"/>
      <w:marLeft w:val="0"/>
      <w:marRight w:val="0"/>
      <w:marTop w:val="0"/>
      <w:marBottom w:val="0"/>
      <w:divBdr>
        <w:top w:val="none" w:sz="0" w:space="0" w:color="auto"/>
        <w:left w:val="none" w:sz="0" w:space="0" w:color="auto"/>
        <w:bottom w:val="none" w:sz="0" w:space="0" w:color="auto"/>
        <w:right w:val="none" w:sz="0" w:space="0" w:color="auto"/>
      </w:divBdr>
    </w:div>
    <w:div w:id="245923308">
      <w:bodyDiv w:val="1"/>
      <w:marLeft w:val="0"/>
      <w:marRight w:val="0"/>
      <w:marTop w:val="0"/>
      <w:marBottom w:val="0"/>
      <w:divBdr>
        <w:top w:val="none" w:sz="0" w:space="0" w:color="auto"/>
        <w:left w:val="none" w:sz="0" w:space="0" w:color="auto"/>
        <w:bottom w:val="none" w:sz="0" w:space="0" w:color="auto"/>
        <w:right w:val="none" w:sz="0" w:space="0" w:color="auto"/>
      </w:divBdr>
    </w:div>
    <w:div w:id="356351132">
      <w:bodyDiv w:val="1"/>
      <w:marLeft w:val="0"/>
      <w:marRight w:val="0"/>
      <w:marTop w:val="0"/>
      <w:marBottom w:val="0"/>
      <w:divBdr>
        <w:top w:val="none" w:sz="0" w:space="0" w:color="auto"/>
        <w:left w:val="none" w:sz="0" w:space="0" w:color="auto"/>
        <w:bottom w:val="none" w:sz="0" w:space="0" w:color="auto"/>
        <w:right w:val="none" w:sz="0" w:space="0" w:color="auto"/>
      </w:divBdr>
    </w:div>
    <w:div w:id="358357411">
      <w:bodyDiv w:val="1"/>
      <w:marLeft w:val="0"/>
      <w:marRight w:val="0"/>
      <w:marTop w:val="0"/>
      <w:marBottom w:val="0"/>
      <w:divBdr>
        <w:top w:val="none" w:sz="0" w:space="0" w:color="auto"/>
        <w:left w:val="none" w:sz="0" w:space="0" w:color="auto"/>
        <w:bottom w:val="none" w:sz="0" w:space="0" w:color="auto"/>
        <w:right w:val="none" w:sz="0" w:space="0" w:color="auto"/>
      </w:divBdr>
    </w:div>
    <w:div w:id="382869629">
      <w:bodyDiv w:val="1"/>
      <w:marLeft w:val="0"/>
      <w:marRight w:val="0"/>
      <w:marTop w:val="0"/>
      <w:marBottom w:val="0"/>
      <w:divBdr>
        <w:top w:val="none" w:sz="0" w:space="0" w:color="auto"/>
        <w:left w:val="none" w:sz="0" w:space="0" w:color="auto"/>
        <w:bottom w:val="none" w:sz="0" w:space="0" w:color="auto"/>
        <w:right w:val="none" w:sz="0" w:space="0" w:color="auto"/>
      </w:divBdr>
    </w:div>
    <w:div w:id="403768406">
      <w:bodyDiv w:val="1"/>
      <w:marLeft w:val="0"/>
      <w:marRight w:val="0"/>
      <w:marTop w:val="0"/>
      <w:marBottom w:val="0"/>
      <w:divBdr>
        <w:top w:val="none" w:sz="0" w:space="0" w:color="auto"/>
        <w:left w:val="none" w:sz="0" w:space="0" w:color="auto"/>
        <w:bottom w:val="none" w:sz="0" w:space="0" w:color="auto"/>
        <w:right w:val="none" w:sz="0" w:space="0" w:color="auto"/>
      </w:divBdr>
    </w:div>
    <w:div w:id="490172549">
      <w:bodyDiv w:val="1"/>
      <w:marLeft w:val="0"/>
      <w:marRight w:val="0"/>
      <w:marTop w:val="0"/>
      <w:marBottom w:val="0"/>
      <w:divBdr>
        <w:top w:val="none" w:sz="0" w:space="0" w:color="auto"/>
        <w:left w:val="none" w:sz="0" w:space="0" w:color="auto"/>
        <w:bottom w:val="none" w:sz="0" w:space="0" w:color="auto"/>
        <w:right w:val="none" w:sz="0" w:space="0" w:color="auto"/>
      </w:divBdr>
    </w:div>
    <w:div w:id="506672586">
      <w:bodyDiv w:val="1"/>
      <w:marLeft w:val="0"/>
      <w:marRight w:val="0"/>
      <w:marTop w:val="0"/>
      <w:marBottom w:val="0"/>
      <w:divBdr>
        <w:top w:val="none" w:sz="0" w:space="0" w:color="auto"/>
        <w:left w:val="none" w:sz="0" w:space="0" w:color="auto"/>
        <w:bottom w:val="none" w:sz="0" w:space="0" w:color="auto"/>
        <w:right w:val="none" w:sz="0" w:space="0" w:color="auto"/>
      </w:divBdr>
    </w:div>
    <w:div w:id="581185386">
      <w:bodyDiv w:val="1"/>
      <w:marLeft w:val="0"/>
      <w:marRight w:val="0"/>
      <w:marTop w:val="0"/>
      <w:marBottom w:val="0"/>
      <w:divBdr>
        <w:top w:val="none" w:sz="0" w:space="0" w:color="auto"/>
        <w:left w:val="none" w:sz="0" w:space="0" w:color="auto"/>
        <w:bottom w:val="none" w:sz="0" w:space="0" w:color="auto"/>
        <w:right w:val="none" w:sz="0" w:space="0" w:color="auto"/>
      </w:divBdr>
    </w:div>
    <w:div w:id="610625491">
      <w:bodyDiv w:val="1"/>
      <w:marLeft w:val="0"/>
      <w:marRight w:val="0"/>
      <w:marTop w:val="0"/>
      <w:marBottom w:val="0"/>
      <w:divBdr>
        <w:top w:val="none" w:sz="0" w:space="0" w:color="auto"/>
        <w:left w:val="none" w:sz="0" w:space="0" w:color="auto"/>
        <w:bottom w:val="none" w:sz="0" w:space="0" w:color="auto"/>
        <w:right w:val="none" w:sz="0" w:space="0" w:color="auto"/>
      </w:divBdr>
    </w:div>
    <w:div w:id="627972686">
      <w:bodyDiv w:val="1"/>
      <w:marLeft w:val="0"/>
      <w:marRight w:val="0"/>
      <w:marTop w:val="0"/>
      <w:marBottom w:val="0"/>
      <w:divBdr>
        <w:top w:val="none" w:sz="0" w:space="0" w:color="auto"/>
        <w:left w:val="none" w:sz="0" w:space="0" w:color="auto"/>
        <w:bottom w:val="none" w:sz="0" w:space="0" w:color="auto"/>
        <w:right w:val="none" w:sz="0" w:space="0" w:color="auto"/>
      </w:divBdr>
    </w:div>
    <w:div w:id="669328846">
      <w:bodyDiv w:val="1"/>
      <w:marLeft w:val="0"/>
      <w:marRight w:val="0"/>
      <w:marTop w:val="0"/>
      <w:marBottom w:val="0"/>
      <w:divBdr>
        <w:top w:val="none" w:sz="0" w:space="0" w:color="auto"/>
        <w:left w:val="none" w:sz="0" w:space="0" w:color="auto"/>
        <w:bottom w:val="none" w:sz="0" w:space="0" w:color="auto"/>
        <w:right w:val="none" w:sz="0" w:space="0" w:color="auto"/>
      </w:divBdr>
    </w:div>
    <w:div w:id="690453409">
      <w:bodyDiv w:val="1"/>
      <w:marLeft w:val="0"/>
      <w:marRight w:val="0"/>
      <w:marTop w:val="0"/>
      <w:marBottom w:val="0"/>
      <w:divBdr>
        <w:top w:val="none" w:sz="0" w:space="0" w:color="auto"/>
        <w:left w:val="none" w:sz="0" w:space="0" w:color="auto"/>
        <w:bottom w:val="none" w:sz="0" w:space="0" w:color="auto"/>
        <w:right w:val="none" w:sz="0" w:space="0" w:color="auto"/>
      </w:divBdr>
    </w:div>
    <w:div w:id="708142234">
      <w:bodyDiv w:val="1"/>
      <w:marLeft w:val="0"/>
      <w:marRight w:val="0"/>
      <w:marTop w:val="0"/>
      <w:marBottom w:val="0"/>
      <w:divBdr>
        <w:top w:val="none" w:sz="0" w:space="0" w:color="auto"/>
        <w:left w:val="none" w:sz="0" w:space="0" w:color="auto"/>
        <w:bottom w:val="none" w:sz="0" w:space="0" w:color="auto"/>
        <w:right w:val="none" w:sz="0" w:space="0" w:color="auto"/>
      </w:divBdr>
    </w:div>
    <w:div w:id="741682059">
      <w:bodyDiv w:val="1"/>
      <w:marLeft w:val="0"/>
      <w:marRight w:val="0"/>
      <w:marTop w:val="0"/>
      <w:marBottom w:val="0"/>
      <w:divBdr>
        <w:top w:val="none" w:sz="0" w:space="0" w:color="auto"/>
        <w:left w:val="none" w:sz="0" w:space="0" w:color="auto"/>
        <w:bottom w:val="none" w:sz="0" w:space="0" w:color="auto"/>
        <w:right w:val="none" w:sz="0" w:space="0" w:color="auto"/>
      </w:divBdr>
    </w:div>
    <w:div w:id="745417815">
      <w:bodyDiv w:val="1"/>
      <w:marLeft w:val="0"/>
      <w:marRight w:val="0"/>
      <w:marTop w:val="0"/>
      <w:marBottom w:val="0"/>
      <w:divBdr>
        <w:top w:val="none" w:sz="0" w:space="0" w:color="auto"/>
        <w:left w:val="none" w:sz="0" w:space="0" w:color="auto"/>
        <w:bottom w:val="none" w:sz="0" w:space="0" w:color="auto"/>
        <w:right w:val="none" w:sz="0" w:space="0" w:color="auto"/>
      </w:divBdr>
    </w:div>
    <w:div w:id="765153193">
      <w:bodyDiv w:val="1"/>
      <w:marLeft w:val="0"/>
      <w:marRight w:val="0"/>
      <w:marTop w:val="0"/>
      <w:marBottom w:val="0"/>
      <w:divBdr>
        <w:top w:val="none" w:sz="0" w:space="0" w:color="auto"/>
        <w:left w:val="none" w:sz="0" w:space="0" w:color="auto"/>
        <w:bottom w:val="none" w:sz="0" w:space="0" w:color="auto"/>
        <w:right w:val="none" w:sz="0" w:space="0" w:color="auto"/>
      </w:divBdr>
    </w:div>
    <w:div w:id="774256100">
      <w:bodyDiv w:val="1"/>
      <w:marLeft w:val="0"/>
      <w:marRight w:val="0"/>
      <w:marTop w:val="0"/>
      <w:marBottom w:val="0"/>
      <w:divBdr>
        <w:top w:val="none" w:sz="0" w:space="0" w:color="auto"/>
        <w:left w:val="none" w:sz="0" w:space="0" w:color="auto"/>
        <w:bottom w:val="none" w:sz="0" w:space="0" w:color="auto"/>
        <w:right w:val="none" w:sz="0" w:space="0" w:color="auto"/>
      </w:divBdr>
    </w:div>
    <w:div w:id="782724366">
      <w:bodyDiv w:val="1"/>
      <w:marLeft w:val="0"/>
      <w:marRight w:val="0"/>
      <w:marTop w:val="0"/>
      <w:marBottom w:val="0"/>
      <w:divBdr>
        <w:top w:val="none" w:sz="0" w:space="0" w:color="auto"/>
        <w:left w:val="none" w:sz="0" w:space="0" w:color="auto"/>
        <w:bottom w:val="none" w:sz="0" w:space="0" w:color="auto"/>
        <w:right w:val="none" w:sz="0" w:space="0" w:color="auto"/>
      </w:divBdr>
    </w:div>
    <w:div w:id="848326204">
      <w:bodyDiv w:val="1"/>
      <w:marLeft w:val="0"/>
      <w:marRight w:val="0"/>
      <w:marTop w:val="0"/>
      <w:marBottom w:val="0"/>
      <w:divBdr>
        <w:top w:val="none" w:sz="0" w:space="0" w:color="auto"/>
        <w:left w:val="none" w:sz="0" w:space="0" w:color="auto"/>
        <w:bottom w:val="none" w:sz="0" w:space="0" w:color="auto"/>
        <w:right w:val="none" w:sz="0" w:space="0" w:color="auto"/>
      </w:divBdr>
    </w:div>
    <w:div w:id="908346606">
      <w:bodyDiv w:val="1"/>
      <w:marLeft w:val="0"/>
      <w:marRight w:val="0"/>
      <w:marTop w:val="0"/>
      <w:marBottom w:val="0"/>
      <w:divBdr>
        <w:top w:val="none" w:sz="0" w:space="0" w:color="auto"/>
        <w:left w:val="none" w:sz="0" w:space="0" w:color="auto"/>
        <w:bottom w:val="none" w:sz="0" w:space="0" w:color="auto"/>
        <w:right w:val="none" w:sz="0" w:space="0" w:color="auto"/>
      </w:divBdr>
    </w:div>
    <w:div w:id="921373424">
      <w:bodyDiv w:val="1"/>
      <w:marLeft w:val="0"/>
      <w:marRight w:val="0"/>
      <w:marTop w:val="0"/>
      <w:marBottom w:val="0"/>
      <w:divBdr>
        <w:top w:val="none" w:sz="0" w:space="0" w:color="auto"/>
        <w:left w:val="none" w:sz="0" w:space="0" w:color="auto"/>
        <w:bottom w:val="none" w:sz="0" w:space="0" w:color="auto"/>
        <w:right w:val="none" w:sz="0" w:space="0" w:color="auto"/>
      </w:divBdr>
    </w:div>
    <w:div w:id="973024673">
      <w:bodyDiv w:val="1"/>
      <w:marLeft w:val="0"/>
      <w:marRight w:val="0"/>
      <w:marTop w:val="0"/>
      <w:marBottom w:val="0"/>
      <w:divBdr>
        <w:top w:val="none" w:sz="0" w:space="0" w:color="auto"/>
        <w:left w:val="none" w:sz="0" w:space="0" w:color="auto"/>
        <w:bottom w:val="none" w:sz="0" w:space="0" w:color="auto"/>
        <w:right w:val="none" w:sz="0" w:space="0" w:color="auto"/>
      </w:divBdr>
    </w:div>
    <w:div w:id="977757550">
      <w:bodyDiv w:val="1"/>
      <w:marLeft w:val="0"/>
      <w:marRight w:val="0"/>
      <w:marTop w:val="0"/>
      <w:marBottom w:val="0"/>
      <w:divBdr>
        <w:top w:val="none" w:sz="0" w:space="0" w:color="auto"/>
        <w:left w:val="none" w:sz="0" w:space="0" w:color="auto"/>
        <w:bottom w:val="none" w:sz="0" w:space="0" w:color="auto"/>
        <w:right w:val="none" w:sz="0" w:space="0" w:color="auto"/>
      </w:divBdr>
    </w:div>
    <w:div w:id="1027563616">
      <w:bodyDiv w:val="1"/>
      <w:marLeft w:val="0"/>
      <w:marRight w:val="0"/>
      <w:marTop w:val="0"/>
      <w:marBottom w:val="0"/>
      <w:divBdr>
        <w:top w:val="none" w:sz="0" w:space="0" w:color="auto"/>
        <w:left w:val="none" w:sz="0" w:space="0" w:color="auto"/>
        <w:bottom w:val="none" w:sz="0" w:space="0" w:color="auto"/>
        <w:right w:val="none" w:sz="0" w:space="0" w:color="auto"/>
      </w:divBdr>
    </w:div>
    <w:div w:id="1083332963">
      <w:bodyDiv w:val="1"/>
      <w:marLeft w:val="0"/>
      <w:marRight w:val="0"/>
      <w:marTop w:val="0"/>
      <w:marBottom w:val="0"/>
      <w:divBdr>
        <w:top w:val="none" w:sz="0" w:space="0" w:color="auto"/>
        <w:left w:val="none" w:sz="0" w:space="0" w:color="auto"/>
        <w:bottom w:val="none" w:sz="0" w:space="0" w:color="auto"/>
        <w:right w:val="none" w:sz="0" w:space="0" w:color="auto"/>
      </w:divBdr>
    </w:div>
    <w:div w:id="1160654663">
      <w:bodyDiv w:val="1"/>
      <w:marLeft w:val="0"/>
      <w:marRight w:val="0"/>
      <w:marTop w:val="0"/>
      <w:marBottom w:val="0"/>
      <w:divBdr>
        <w:top w:val="none" w:sz="0" w:space="0" w:color="auto"/>
        <w:left w:val="none" w:sz="0" w:space="0" w:color="auto"/>
        <w:bottom w:val="none" w:sz="0" w:space="0" w:color="auto"/>
        <w:right w:val="none" w:sz="0" w:space="0" w:color="auto"/>
      </w:divBdr>
    </w:div>
    <w:div w:id="1180705498">
      <w:bodyDiv w:val="1"/>
      <w:marLeft w:val="0"/>
      <w:marRight w:val="0"/>
      <w:marTop w:val="0"/>
      <w:marBottom w:val="0"/>
      <w:divBdr>
        <w:top w:val="none" w:sz="0" w:space="0" w:color="auto"/>
        <w:left w:val="none" w:sz="0" w:space="0" w:color="auto"/>
        <w:bottom w:val="none" w:sz="0" w:space="0" w:color="auto"/>
        <w:right w:val="none" w:sz="0" w:space="0" w:color="auto"/>
      </w:divBdr>
    </w:div>
    <w:div w:id="1182361107">
      <w:bodyDiv w:val="1"/>
      <w:marLeft w:val="0"/>
      <w:marRight w:val="0"/>
      <w:marTop w:val="0"/>
      <w:marBottom w:val="0"/>
      <w:divBdr>
        <w:top w:val="none" w:sz="0" w:space="0" w:color="auto"/>
        <w:left w:val="none" w:sz="0" w:space="0" w:color="auto"/>
        <w:bottom w:val="none" w:sz="0" w:space="0" w:color="auto"/>
        <w:right w:val="none" w:sz="0" w:space="0" w:color="auto"/>
      </w:divBdr>
    </w:div>
    <w:div w:id="1191914577">
      <w:bodyDiv w:val="1"/>
      <w:marLeft w:val="0"/>
      <w:marRight w:val="0"/>
      <w:marTop w:val="0"/>
      <w:marBottom w:val="0"/>
      <w:divBdr>
        <w:top w:val="none" w:sz="0" w:space="0" w:color="auto"/>
        <w:left w:val="none" w:sz="0" w:space="0" w:color="auto"/>
        <w:bottom w:val="none" w:sz="0" w:space="0" w:color="auto"/>
        <w:right w:val="none" w:sz="0" w:space="0" w:color="auto"/>
      </w:divBdr>
    </w:div>
    <w:div w:id="1280187000">
      <w:bodyDiv w:val="1"/>
      <w:marLeft w:val="0"/>
      <w:marRight w:val="0"/>
      <w:marTop w:val="0"/>
      <w:marBottom w:val="0"/>
      <w:divBdr>
        <w:top w:val="none" w:sz="0" w:space="0" w:color="auto"/>
        <w:left w:val="none" w:sz="0" w:space="0" w:color="auto"/>
        <w:bottom w:val="none" w:sz="0" w:space="0" w:color="auto"/>
        <w:right w:val="none" w:sz="0" w:space="0" w:color="auto"/>
      </w:divBdr>
    </w:div>
    <w:div w:id="1328433873">
      <w:bodyDiv w:val="1"/>
      <w:marLeft w:val="0"/>
      <w:marRight w:val="0"/>
      <w:marTop w:val="0"/>
      <w:marBottom w:val="0"/>
      <w:divBdr>
        <w:top w:val="none" w:sz="0" w:space="0" w:color="auto"/>
        <w:left w:val="none" w:sz="0" w:space="0" w:color="auto"/>
        <w:bottom w:val="none" w:sz="0" w:space="0" w:color="auto"/>
        <w:right w:val="none" w:sz="0" w:space="0" w:color="auto"/>
      </w:divBdr>
    </w:div>
    <w:div w:id="1334796924">
      <w:bodyDiv w:val="1"/>
      <w:marLeft w:val="0"/>
      <w:marRight w:val="0"/>
      <w:marTop w:val="0"/>
      <w:marBottom w:val="0"/>
      <w:divBdr>
        <w:top w:val="none" w:sz="0" w:space="0" w:color="auto"/>
        <w:left w:val="none" w:sz="0" w:space="0" w:color="auto"/>
        <w:bottom w:val="none" w:sz="0" w:space="0" w:color="auto"/>
        <w:right w:val="none" w:sz="0" w:space="0" w:color="auto"/>
      </w:divBdr>
    </w:div>
    <w:div w:id="1335766202">
      <w:bodyDiv w:val="1"/>
      <w:marLeft w:val="0"/>
      <w:marRight w:val="0"/>
      <w:marTop w:val="0"/>
      <w:marBottom w:val="0"/>
      <w:divBdr>
        <w:top w:val="none" w:sz="0" w:space="0" w:color="auto"/>
        <w:left w:val="none" w:sz="0" w:space="0" w:color="auto"/>
        <w:bottom w:val="none" w:sz="0" w:space="0" w:color="auto"/>
        <w:right w:val="none" w:sz="0" w:space="0" w:color="auto"/>
      </w:divBdr>
    </w:div>
    <w:div w:id="1354964266">
      <w:bodyDiv w:val="1"/>
      <w:marLeft w:val="0"/>
      <w:marRight w:val="0"/>
      <w:marTop w:val="0"/>
      <w:marBottom w:val="0"/>
      <w:divBdr>
        <w:top w:val="none" w:sz="0" w:space="0" w:color="auto"/>
        <w:left w:val="none" w:sz="0" w:space="0" w:color="auto"/>
        <w:bottom w:val="none" w:sz="0" w:space="0" w:color="auto"/>
        <w:right w:val="none" w:sz="0" w:space="0" w:color="auto"/>
      </w:divBdr>
    </w:div>
    <w:div w:id="1364552316">
      <w:bodyDiv w:val="1"/>
      <w:marLeft w:val="0"/>
      <w:marRight w:val="0"/>
      <w:marTop w:val="0"/>
      <w:marBottom w:val="0"/>
      <w:divBdr>
        <w:top w:val="none" w:sz="0" w:space="0" w:color="auto"/>
        <w:left w:val="none" w:sz="0" w:space="0" w:color="auto"/>
        <w:bottom w:val="none" w:sz="0" w:space="0" w:color="auto"/>
        <w:right w:val="none" w:sz="0" w:space="0" w:color="auto"/>
      </w:divBdr>
    </w:div>
    <w:div w:id="1372605976">
      <w:bodyDiv w:val="1"/>
      <w:marLeft w:val="0"/>
      <w:marRight w:val="0"/>
      <w:marTop w:val="0"/>
      <w:marBottom w:val="0"/>
      <w:divBdr>
        <w:top w:val="none" w:sz="0" w:space="0" w:color="auto"/>
        <w:left w:val="none" w:sz="0" w:space="0" w:color="auto"/>
        <w:bottom w:val="none" w:sz="0" w:space="0" w:color="auto"/>
        <w:right w:val="none" w:sz="0" w:space="0" w:color="auto"/>
      </w:divBdr>
    </w:div>
    <w:div w:id="1378965590">
      <w:bodyDiv w:val="1"/>
      <w:marLeft w:val="0"/>
      <w:marRight w:val="0"/>
      <w:marTop w:val="0"/>
      <w:marBottom w:val="0"/>
      <w:divBdr>
        <w:top w:val="none" w:sz="0" w:space="0" w:color="auto"/>
        <w:left w:val="none" w:sz="0" w:space="0" w:color="auto"/>
        <w:bottom w:val="none" w:sz="0" w:space="0" w:color="auto"/>
        <w:right w:val="none" w:sz="0" w:space="0" w:color="auto"/>
      </w:divBdr>
    </w:div>
    <w:div w:id="1428889805">
      <w:bodyDiv w:val="1"/>
      <w:marLeft w:val="0"/>
      <w:marRight w:val="0"/>
      <w:marTop w:val="0"/>
      <w:marBottom w:val="0"/>
      <w:divBdr>
        <w:top w:val="none" w:sz="0" w:space="0" w:color="auto"/>
        <w:left w:val="none" w:sz="0" w:space="0" w:color="auto"/>
        <w:bottom w:val="none" w:sz="0" w:space="0" w:color="auto"/>
        <w:right w:val="none" w:sz="0" w:space="0" w:color="auto"/>
      </w:divBdr>
    </w:div>
    <w:div w:id="1454834836">
      <w:bodyDiv w:val="1"/>
      <w:marLeft w:val="0"/>
      <w:marRight w:val="0"/>
      <w:marTop w:val="0"/>
      <w:marBottom w:val="0"/>
      <w:divBdr>
        <w:top w:val="none" w:sz="0" w:space="0" w:color="auto"/>
        <w:left w:val="none" w:sz="0" w:space="0" w:color="auto"/>
        <w:bottom w:val="none" w:sz="0" w:space="0" w:color="auto"/>
        <w:right w:val="none" w:sz="0" w:space="0" w:color="auto"/>
      </w:divBdr>
    </w:div>
    <w:div w:id="1546870242">
      <w:bodyDiv w:val="1"/>
      <w:marLeft w:val="0"/>
      <w:marRight w:val="0"/>
      <w:marTop w:val="0"/>
      <w:marBottom w:val="0"/>
      <w:divBdr>
        <w:top w:val="none" w:sz="0" w:space="0" w:color="auto"/>
        <w:left w:val="none" w:sz="0" w:space="0" w:color="auto"/>
        <w:bottom w:val="none" w:sz="0" w:space="0" w:color="auto"/>
        <w:right w:val="none" w:sz="0" w:space="0" w:color="auto"/>
      </w:divBdr>
    </w:div>
    <w:div w:id="1582567022">
      <w:bodyDiv w:val="1"/>
      <w:marLeft w:val="0"/>
      <w:marRight w:val="0"/>
      <w:marTop w:val="0"/>
      <w:marBottom w:val="0"/>
      <w:divBdr>
        <w:top w:val="none" w:sz="0" w:space="0" w:color="auto"/>
        <w:left w:val="none" w:sz="0" w:space="0" w:color="auto"/>
        <w:bottom w:val="none" w:sz="0" w:space="0" w:color="auto"/>
        <w:right w:val="none" w:sz="0" w:space="0" w:color="auto"/>
      </w:divBdr>
    </w:div>
    <w:div w:id="1614364039">
      <w:bodyDiv w:val="1"/>
      <w:marLeft w:val="0"/>
      <w:marRight w:val="0"/>
      <w:marTop w:val="0"/>
      <w:marBottom w:val="0"/>
      <w:divBdr>
        <w:top w:val="none" w:sz="0" w:space="0" w:color="auto"/>
        <w:left w:val="none" w:sz="0" w:space="0" w:color="auto"/>
        <w:bottom w:val="none" w:sz="0" w:space="0" w:color="auto"/>
        <w:right w:val="none" w:sz="0" w:space="0" w:color="auto"/>
      </w:divBdr>
    </w:div>
    <w:div w:id="1672100057">
      <w:bodyDiv w:val="1"/>
      <w:marLeft w:val="0"/>
      <w:marRight w:val="0"/>
      <w:marTop w:val="0"/>
      <w:marBottom w:val="0"/>
      <w:divBdr>
        <w:top w:val="none" w:sz="0" w:space="0" w:color="auto"/>
        <w:left w:val="none" w:sz="0" w:space="0" w:color="auto"/>
        <w:bottom w:val="none" w:sz="0" w:space="0" w:color="auto"/>
        <w:right w:val="none" w:sz="0" w:space="0" w:color="auto"/>
      </w:divBdr>
    </w:div>
    <w:div w:id="1677658243">
      <w:bodyDiv w:val="1"/>
      <w:marLeft w:val="0"/>
      <w:marRight w:val="0"/>
      <w:marTop w:val="0"/>
      <w:marBottom w:val="0"/>
      <w:divBdr>
        <w:top w:val="none" w:sz="0" w:space="0" w:color="auto"/>
        <w:left w:val="none" w:sz="0" w:space="0" w:color="auto"/>
        <w:bottom w:val="none" w:sz="0" w:space="0" w:color="auto"/>
        <w:right w:val="none" w:sz="0" w:space="0" w:color="auto"/>
      </w:divBdr>
    </w:div>
    <w:div w:id="1692994337">
      <w:bodyDiv w:val="1"/>
      <w:marLeft w:val="0"/>
      <w:marRight w:val="0"/>
      <w:marTop w:val="0"/>
      <w:marBottom w:val="0"/>
      <w:divBdr>
        <w:top w:val="none" w:sz="0" w:space="0" w:color="auto"/>
        <w:left w:val="none" w:sz="0" w:space="0" w:color="auto"/>
        <w:bottom w:val="none" w:sz="0" w:space="0" w:color="auto"/>
        <w:right w:val="none" w:sz="0" w:space="0" w:color="auto"/>
      </w:divBdr>
    </w:div>
    <w:div w:id="1723216368">
      <w:bodyDiv w:val="1"/>
      <w:marLeft w:val="0"/>
      <w:marRight w:val="0"/>
      <w:marTop w:val="0"/>
      <w:marBottom w:val="0"/>
      <w:divBdr>
        <w:top w:val="none" w:sz="0" w:space="0" w:color="auto"/>
        <w:left w:val="none" w:sz="0" w:space="0" w:color="auto"/>
        <w:bottom w:val="none" w:sz="0" w:space="0" w:color="auto"/>
        <w:right w:val="none" w:sz="0" w:space="0" w:color="auto"/>
      </w:divBdr>
    </w:div>
    <w:div w:id="1755123527">
      <w:bodyDiv w:val="1"/>
      <w:marLeft w:val="0"/>
      <w:marRight w:val="0"/>
      <w:marTop w:val="0"/>
      <w:marBottom w:val="0"/>
      <w:divBdr>
        <w:top w:val="none" w:sz="0" w:space="0" w:color="auto"/>
        <w:left w:val="none" w:sz="0" w:space="0" w:color="auto"/>
        <w:bottom w:val="none" w:sz="0" w:space="0" w:color="auto"/>
        <w:right w:val="none" w:sz="0" w:space="0" w:color="auto"/>
      </w:divBdr>
    </w:div>
    <w:div w:id="1757283458">
      <w:bodyDiv w:val="1"/>
      <w:marLeft w:val="0"/>
      <w:marRight w:val="0"/>
      <w:marTop w:val="0"/>
      <w:marBottom w:val="0"/>
      <w:divBdr>
        <w:top w:val="none" w:sz="0" w:space="0" w:color="auto"/>
        <w:left w:val="none" w:sz="0" w:space="0" w:color="auto"/>
        <w:bottom w:val="none" w:sz="0" w:space="0" w:color="auto"/>
        <w:right w:val="none" w:sz="0" w:space="0" w:color="auto"/>
      </w:divBdr>
    </w:div>
    <w:div w:id="1792941000">
      <w:bodyDiv w:val="1"/>
      <w:marLeft w:val="0"/>
      <w:marRight w:val="0"/>
      <w:marTop w:val="0"/>
      <w:marBottom w:val="0"/>
      <w:divBdr>
        <w:top w:val="none" w:sz="0" w:space="0" w:color="auto"/>
        <w:left w:val="none" w:sz="0" w:space="0" w:color="auto"/>
        <w:bottom w:val="none" w:sz="0" w:space="0" w:color="auto"/>
        <w:right w:val="none" w:sz="0" w:space="0" w:color="auto"/>
      </w:divBdr>
    </w:div>
    <w:div w:id="1825271518">
      <w:bodyDiv w:val="1"/>
      <w:marLeft w:val="0"/>
      <w:marRight w:val="0"/>
      <w:marTop w:val="0"/>
      <w:marBottom w:val="0"/>
      <w:divBdr>
        <w:top w:val="none" w:sz="0" w:space="0" w:color="auto"/>
        <w:left w:val="none" w:sz="0" w:space="0" w:color="auto"/>
        <w:bottom w:val="none" w:sz="0" w:space="0" w:color="auto"/>
        <w:right w:val="none" w:sz="0" w:space="0" w:color="auto"/>
      </w:divBdr>
    </w:div>
    <w:div w:id="1828743190">
      <w:bodyDiv w:val="1"/>
      <w:marLeft w:val="0"/>
      <w:marRight w:val="0"/>
      <w:marTop w:val="0"/>
      <w:marBottom w:val="0"/>
      <w:divBdr>
        <w:top w:val="none" w:sz="0" w:space="0" w:color="auto"/>
        <w:left w:val="none" w:sz="0" w:space="0" w:color="auto"/>
        <w:bottom w:val="none" w:sz="0" w:space="0" w:color="auto"/>
        <w:right w:val="none" w:sz="0" w:space="0" w:color="auto"/>
      </w:divBdr>
    </w:div>
    <w:div w:id="1839613118">
      <w:bodyDiv w:val="1"/>
      <w:marLeft w:val="0"/>
      <w:marRight w:val="0"/>
      <w:marTop w:val="0"/>
      <w:marBottom w:val="0"/>
      <w:divBdr>
        <w:top w:val="none" w:sz="0" w:space="0" w:color="auto"/>
        <w:left w:val="none" w:sz="0" w:space="0" w:color="auto"/>
        <w:bottom w:val="none" w:sz="0" w:space="0" w:color="auto"/>
        <w:right w:val="none" w:sz="0" w:space="0" w:color="auto"/>
      </w:divBdr>
    </w:div>
    <w:div w:id="1993364163">
      <w:bodyDiv w:val="1"/>
      <w:marLeft w:val="0"/>
      <w:marRight w:val="0"/>
      <w:marTop w:val="0"/>
      <w:marBottom w:val="0"/>
      <w:divBdr>
        <w:top w:val="none" w:sz="0" w:space="0" w:color="auto"/>
        <w:left w:val="none" w:sz="0" w:space="0" w:color="auto"/>
        <w:bottom w:val="none" w:sz="0" w:space="0" w:color="auto"/>
        <w:right w:val="none" w:sz="0" w:space="0" w:color="auto"/>
      </w:divBdr>
    </w:div>
    <w:div w:id="2007322621">
      <w:bodyDiv w:val="1"/>
      <w:marLeft w:val="0"/>
      <w:marRight w:val="0"/>
      <w:marTop w:val="0"/>
      <w:marBottom w:val="0"/>
      <w:divBdr>
        <w:top w:val="none" w:sz="0" w:space="0" w:color="auto"/>
        <w:left w:val="none" w:sz="0" w:space="0" w:color="auto"/>
        <w:bottom w:val="none" w:sz="0" w:space="0" w:color="auto"/>
        <w:right w:val="none" w:sz="0" w:space="0" w:color="auto"/>
      </w:divBdr>
    </w:div>
    <w:div w:id="2012023152">
      <w:bodyDiv w:val="1"/>
      <w:marLeft w:val="0"/>
      <w:marRight w:val="0"/>
      <w:marTop w:val="0"/>
      <w:marBottom w:val="0"/>
      <w:divBdr>
        <w:top w:val="none" w:sz="0" w:space="0" w:color="auto"/>
        <w:left w:val="none" w:sz="0" w:space="0" w:color="auto"/>
        <w:bottom w:val="none" w:sz="0" w:space="0" w:color="auto"/>
        <w:right w:val="none" w:sz="0" w:space="0" w:color="auto"/>
      </w:divBdr>
    </w:div>
    <w:div w:id="2078741200">
      <w:bodyDiv w:val="1"/>
      <w:marLeft w:val="0"/>
      <w:marRight w:val="0"/>
      <w:marTop w:val="0"/>
      <w:marBottom w:val="0"/>
      <w:divBdr>
        <w:top w:val="none" w:sz="0" w:space="0" w:color="auto"/>
        <w:left w:val="none" w:sz="0" w:space="0" w:color="auto"/>
        <w:bottom w:val="none" w:sz="0" w:space="0" w:color="auto"/>
        <w:right w:val="none" w:sz="0" w:space="0" w:color="auto"/>
      </w:divBdr>
    </w:div>
    <w:div w:id="2140294309">
      <w:bodyDiv w:val="1"/>
      <w:marLeft w:val="0"/>
      <w:marRight w:val="0"/>
      <w:marTop w:val="0"/>
      <w:marBottom w:val="0"/>
      <w:divBdr>
        <w:top w:val="none" w:sz="0" w:space="0" w:color="auto"/>
        <w:left w:val="none" w:sz="0" w:space="0" w:color="auto"/>
        <w:bottom w:val="none" w:sz="0" w:space="0" w:color="auto"/>
        <w:right w:val="none" w:sz="0" w:space="0" w:color="auto"/>
      </w:divBdr>
    </w:div>
    <w:div w:id="21446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FDBB-1BD7-4F01-B2CA-6749D941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5142</TotalTime>
  <Pages>1</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BÁO CÁO TỔNG KẾT NĂM HỌC 2009- 2010- VỤ GIÁO DỤC MÀM NON</vt:lpstr>
    </vt:vector>
  </TitlesOfParts>
  <Company>Microsoft, Inc</Company>
  <LinksUpToDate>false</LinksUpToDate>
  <CharactersWithSpaces>9718</CharactersWithSpaces>
  <SharedDoc>false</SharedDoc>
  <HLinks>
    <vt:vector size="6" baseType="variant">
      <vt:variant>
        <vt:i4>3604513</vt:i4>
      </vt:variant>
      <vt:variant>
        <vt:i4>0</vt:i4>
      </vt:variant>
      <vt:variant>
        <vt:i4>0</vt:i4>
      </vt:variant>
      <vt:variant>
        <vt:i4>5</vt:i4>
      </vt:variant>
      <vt:variant>
        <vt:lpwstr>https://vanban.luatminhkhue.vn/searchindoc?q=17/2009/TT-BGD%C4%90T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TỔNG KẾT NĂM HỌC 2009- 2010- VỤ GIÁO DỤC MÀM NON</dc:title>
  <dc:subject/>
  <dc:creator>Minh Huyen</dc:creator>
  <cp:keywords/>
  <dc:description/>
  <cp:lastModifiedBy>Admin</cp:lastModifiedBy>
  <cp:revision>44</cp:revision>
  <cp:lastPrinted>2020-05-09T00:57:00Z</cp:lastPrinted>
  <dcterms:created xsi:type="dcterms:W3CDTF">2015-09-11T00:53:00Z</dcterms:created>
  <dcterms:modified xsi:type="dcterms:W3CDTF">2020-05-09T00:59:00Z</dcterms:modified>
</cp:coreProperties>
</file>